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EB" w:rsidRPr="006B29EB" w:rsidRDefault="006B29EB" w:rsidP="006B29EB">
      <w:pPr>
        <w:widowControl/>
        <w:shd w:val="clear" w:color="auto" w:fill="FFFFFF"/>
        <w:spacing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在前端工程中随处可见，当前流行的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vue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, react,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weex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等解决方案都推崇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作为打包工具。前端工具云集的时代，这是你值得选择的工具之一。</w:t>
      </w:r>
    </w:p>
    <w:p w:rsidR="006B29EB" w:rsidRPr="006B29EB" w:rsidRDefault="006B29EB" w:rsidP="006B29EB">
      <w:pPr>
        <w:widowControl/>
        <w:pBdr>
          <w:bottom w:val="single" w:sz="6" w:space="8" w:color="EEEEEE"/>
        </w:pBdr>
        <w:shd w:val="clear" w:color="auto" w:fill="FFFFFF"/>
        <w:spacing w:before="360" w:line="360" w:lineRule="atLeast"/>
        <w:jc w:val="left"/>
        <w:outlineLvl w:val="1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>的基本概念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是一个前端打包工具，希望解决前端工程中静态资源发版前的打包问题。以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javascript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作为载体，引入前端项目依赖的模块，最终通过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打包成为浏览器支持的文件。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官方示意图形象的表述了这一过程，在此借用：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noProof/>
          <w:kern w:val="0"/>
          <w:sz w:val="28"/>
          <w:szCs w:val="28"/>
        </w:rPr>
        <w:drawing>
          <wp:inline distT="0" distB="0" distL="0" distR="0">
            <wp:extent cx="7620000" cy="4038600"/>
            <wp:effectExtent l="19050" t="0" r="0" b="0"/>
            <wp:docPr id="1" name="图片 1" descr="webpack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pack示意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9EB" w:rsidRPr="006B29EB" w:rsidRDefault="006B29EB" w:rsidP="006B29EB">
      <w:pPr>
        <w:widowControl/>
        <w:pBdr>
          <w:bottom w:val="single" w:sz="6" w:space="8" w:color="EEEEEE"/>
        </w:pBdr>
        <w:shd w:val="clear" w:color="auto" w:fill="FFFFFF"/>
        <w:spacing w:before="360" w:line="360" w:lineRule="atLeast"/>
        <w:jc w:val="left"/>
        <w:outlineLvl w:val="1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lastRenderedPageBreak/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>不是为取代gulp之类的工具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在前端社区看到有人讨论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是否会取代 gulp 之类的工具。 当使用过 gulp 和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之后，才能体会到这是一个不恰当的对比。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使用过 grunt 或者 gulp 之类的工具的伙伴可以回忆一下我们的使用场景，我们将 sass 编译，图片压缩，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js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压缩，hash文件名等工作编成不同的任务，最后顺序执行。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的核心在于静态资源打包。gulp 的核心在于任务集成。两个工具，解决了前端工程中不同的问题。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我们完全可以结合 gulp 和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使用。</w:t>
      </w:r>
    </w:p>
    <w:p w:rsidR="006B29EB" w:rsidRPr="006B29EB" w:rsidRDefault="006B29EB" w:rsidP="006B29EB">
      <w:pPr>
        <w:widowControl/>
        <w:pBdr>
          <w:bottom w:val="single" w:sz="6" w:space="8" w:color="EEEEEE"/>
        </w:pBdr>
        <w:shd w:val="clear" w:color="auto" w:fill="FFFFFF"/>
        <w:spacing w:before="360" w:line="360" w:lineRule="atLeast"/>
        <w:jc w:val="left"/>
        <w:outlineLvl w:val="1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简述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>的核心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浏览器所支持的静态资源是有限的，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旨在让项目中的静态资源都能得到支持。然而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只能识别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javascript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>，所有的文件(包含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html,jpg,sass,etc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>.)都被作为模块。</w:t>
      </w:r>
    </w:p>
    <w:p w:rsidR="006B29EB" w:rsidRPr="006B29EB" w:rsidRDefault="006B29EB" w:rsidP="006B29EB">
      <w:pPr>
        <w:widowControl/>
        <w:numPr>
          <w:ilvl w:val="0"/>
          <w:numId w:val="2"/>
        </w:numPr>
        <w:shd w:val="clear" w:color="auto" w:fill="FFFFFF"/>
        <w:spacing w:before="72" w:after="7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entry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通过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js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创建项目中所有静态资源的依赖映射。entry 定义了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打包的入口文件。</w:t>
      </w:r>
    </w:p>
    <w:p w:rsidR="006B29EB" w:rsidRPr="006B29EB" w:rsidRDefault="006B29EB" w:rsidP="006B29EB">
      <w:pPr>
        <w:widowControl/>
        <w:numPr>
          <w:ilvl w:val="0"/>
          <w:numId w:val="3"/>
        </w:numPr>
        <w:shd w:val="clear" w:color="auto" w:fill="FFFFFF"/>
        <w:spacing w:before="72" w:after="7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lastRenderedPageBreak/>
        <w:t>output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output 定义了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打包文件的处理方式，output 配置指定了打包后文件的输出目录(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output.path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>)，文件名(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output.filename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>)。</w:t>
      </w:r>
    </w:p>
    <w:p w:rsidR="006B29EB" w:rsidRPr="006B29EB" w:rsidRDefault="006B29EB" w:rsidP="006B29EB">
      <w:pPr>
        <w:widowControl/>
        <w:numPr>
          <w:ilvl w:val="0"/>
          <w:numId w:val="4"/>
        </w:numPr>
        <w:shd w:val="clear" w:color="auto" w:fill="FFFFFF"/>
        <w:spacing w:before="72" w:after="7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loader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模块加入项目依赖映射后，loader 定义了</w:t>
      </w:r>
    </w:p>
    <w:p w:rsidR="006B29EB" w:rsidRPr="006B29EB" w:rsidRDefault="006B29EB" w:rsidP="006B29EB">
      <w:pPr>
        <w:widowControl/>
        <w:numPr>
          <w:ilvl w:val="0"/>
          <w:numId w:val="5"/>
        </w:numPr>
        <w:shd w:val="clear" w:color="auto" w:fill="FFFFFF"/>
        <w:spacing w:before="72" w:after="72"/>
        <w:jc w:val="left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plugin</w:t>
      </w:r>
      <w:proofErr w:type="spellEnd"/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plugin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为 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提供了更多的自定义功能。</w:t>
      </w:r>
    </w:p>
    <w:p w:rsidR="006B29EB" w:rsidRPr="006B29EB" w:rsidRDefault="006B29EB" w:rsidP="006B29EB">
      <w:pPr>
        <w:widowControl/>
        <w:pBdr>
          <w:bottom w:val="single" w:sz="6" w:space="8" w:color="EEEEEE"/>
        </w:pBdr>
        <w:shd w:val="clear" w:color="auto" w:fill="FFFFFF"/>
        <w:spacing w:before="360" w:line="360" w:lineRule="atLeast"/>
        <w:jc w:val="left"/>
        <w:outlineLvl w:val="1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新手从新版本开始</w:t>
      </w:r>
    </w:p>
    <w:p w:rsidR="006B29EB" w:rsidRPr="006B29EB" w:rsidRDefault="006B29EB" w:rsidP="006B29EB">
      <w:pPr>
        <w:widowControl/>
        <w:shd w:val="clear" w:color="auto" w:fill="FFFFFF"/>
        <w:spacing w:before="360" w:after="3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年初，</w:t>
      </w:r>
      <w:proofErr w:type="spellStart"/>
      <w:r w:rsidRPr="006B29EB">
        <w:rPr>
          <w:rFonts w:asciiTheme="minorEastAsia" w:hAnsiTheme="minorEastAsia" w:cs="宋体"/>
          <w:kern w:val="0"/>
          <w:sz w:val="28"/>
          <w:szCs w:val="28"/>
        </w:rPr>
        <w:t>webpack</w:t>
      </w:r>
      <w:proofErr w:type="spellEnd"/>
      <w:r w:rsidRPr="006B29EB">
        <w:rPr>
          <w:rFonts w:asciiTheme="minorEastAsia" w:hAnsiTheme="minorEastAsia" w:cs="宋体"/>
          <w:kern w:val="0"/>
          <w:sz w:val="28"/>
          <w:szCs w:val="28"/>
        </w:rPr>
        <w:t xml:space="preserve"> 发布了 v2.2 稳定版本，在文档质量，配置项的规范，打包效率等方面改进很多。且官方也不再建议使用 v1 版本。建议准备开始应用的伙伴直接选择 v2 版本。</w:t>
      </w:r>
    </w:p>
    <w:p w:rsidR="006B29EB" w:rsidRPr="006B29EB" w:rsidRDefault="006B29EB" w:rsidP="006B29EB">
      <w:pPr>
        <w:widowControl/>
        <w:shd w:val="clear" w:color="auto" w:fill="F6F6F6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6B29EB">
        <w:rPr>
          <w:rFonts w:asciiTheme="minorEastAsia" w:hAnsiTheme="minorEastAsia" w:cs="宋体"/>
          <w:kern w:val="0"/>
          <w:sz w:val="28"/>
          <w:szCs w:val="28"/>
        </w:rPr>
        <w:t>持续更新地址: </w:t>
      </w:r>
      <w:hyperlink r:id="rId8" w:tgtFrame="_blank" w:history="1">
        <w:r w:rsidRPr="006B29EB">
          <w:rPr>
            <w:rFonts w:asciiTheme="minorEastAsia" w:hAnsiTheme="minorEastAsia" w:cs="宋体"/>
            <w:kern w:val="0"/>
            <w:sz w:val="28"/>
            <w:szCs w:val="28"/>
            <w:u w:val="single"/>
          </w:rPr>
          <w:t>http://jaylin.wang/2017/begin...</w:t>
        </w:r>
      </w:hyperlink>
    </w:p>
    <w:p w:rsidR="006C4743" w:rsidRPr="006B29EB" w:rsidRDefault="006C4743">
      <w:pPr>
        <w:rPr>
          <w:rFonts w:asciiTheme="minorEastAsia" w:hAnsiTheme="minorEastAsia"/>
          <w:sz w:val="28"/>
          <w:szCs w:val="28"/>
        </w:rPr>
      </w:pPr>
    </w:p>
    <w:sectPr w:rsidR="006C4743" w:rsidRPr="006B29EB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DE1" w:rsidRDefault="00A62DE1" w:rsidP="006B29EB">
      <w:r>
        <w:separator/>
      </w:r>
    </w:p>
  </w:endnote>
  <w:endnote w:type="continuationSeparator" w:id="0">
    <w:p w:rsidR="00A62DE1" w:rsidRDefault="00A62DE1" w:rsidP="006B29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DE1" w:rsidRDefault="00A62DE1" w:rsidP="006B29EB">
      <w:r>
        <w:separator/>
      </w:r>
    </w:p>
  </w:footnote>
  <w:footnote w:type="continuationSeparator" w:id="0">
    <w:p w:rsidR="00A62DE1" w:rsidRDefault="00A62DE1" w:rsidP="006B29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02C4B"/>
    <w:multiLevelType w:val="multilevel"/>
    <w:tmpl w:val="CE94B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80BE9"/>
    <w:multiLevelType w:val="multilevel"/>
    <w:tmpl w:val="2B2CB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18254E"/>
    <w:multiLevelType w:val="multilevel"/>
    <w:tmpl w:val="78A4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D23ABE"/>
    <w:multiLevelType w:val="multilevel"/>
    <w:tmpl w:val="837E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7A5599"/>
    <w:multiLevelType w:val="multilevel"/>
    <w:tmpl w:val="52F4D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29EB"/>
    <w:rsid w:val="00352A1F"/>
    <w:rsid w:val="006B29EB"/>
    <w:rsid w:val="006C4743"/>
    <w:rsid w:val="007E5EF0"/>
    <w:rsid w:val="00A62DE1"/>
    <w:rsid w:val="00FF4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B29EB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6B29E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29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29E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29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29E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B29EB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6B29EB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6B29EB"/>
    <w:rPr>
      <w:color w:val="0000FF"/>
      <w:u w:val="single"/>
    </w:rPr>
  </w:style>
  <w:style w:type="character" w:customStyle="1" w:styleId="apple-converted-space">
    <w:name w:val="apple-converted-space"/>
    <w:basedOn w:val="a0"/>
    <w:rsid w:val="006B29EB"/>
  </w:style>
  <w:style w:type="paragraph" w:styleId="a6">
    <w:name w:val="Normal (Web)"/>
    <w:basedOn w:val="a"/>
    <w:uiPriority w:val="99"/>
    <w:semiHidden/>
    <w:unhideWhenUsed/>
    <w:rsid w:val="006B29E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6B29E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B29E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6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6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4808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92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88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87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04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56096">
              <w:marLeft w:val="-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2273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98608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12" w:space="15" w:color="009A61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aylin.wang/2017/begin-use-webpack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158</Words>
  <Characters>904</Characters>
  <Application>Microsoft Office Word</Application>
  <DocSecurity>0</DocSecurity>
  <Lines>7</Lines>
  <Paragraphs>2</Paragraphs>
  <ScaleCrop>false</ScaleCrop>
  <Company>china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2018-06-19T06:28:00Z</dcterms:created>
  <dcterms:modified xsi:type="dcterms:W3CDTF">2018-06-19T06:29:00Z</dcterms:modified>
</cp:coreProperties>
</file>