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A34" w:rsidRPr="00F5611E" w:rsidRDefault="00BB0A34" w:rsidP="00BB0A34">
      <w:pPr>
        <w:widowControl/>
        <w:pBdr>
          <w:bottom w:val="single" w:sz="6" w:space="0" w:color="F2F2F2"/>
        </w:pBdr>
        <w:shd w:val="clear" w:color="auto" w:fill="FFFFFF"/>
        <w:jc w:val="left"/>
        <w:textAlignment w:val="baseline"/>
        <w:outlineLvl w:val="1"/>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前言</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关于时下最热的技术潮流，无疑</w:t>
      </w:r>
      <w:hyperlink r:id="rId7" w:history="1">
        <w:r w:rsidRPr="00F5611E">
          <w:rPr>
            <w:rFonts w:asciiTheme="minorEastAsia" w:hAnsiTheme="minorEastAsia" w:cs="Arial"/>
            <w:kern w:val="0"/>
            <w:sz w:val="28"/>
            <w:szCs w:val="28"/>
          </w:rPr>
          <w:t>大数据</w:t>
        </w:r>
      </w:hyperlink>
      <w:r w:rsidRPr="00F5611E">
        <w:rPr>
          <w:rFonts w:asciiTheme="minorEastAsia" w:hAnsiTheme="minorEastAsia" w:cs="宋体"/>
          <w:kern w:val="0"/>
          <w:sz w:val="28"/>
          <w:szCs w:val="28"/>
        </w:rPr>
        <w:t>是首当其中最热的一个技术点，关于大数据的概念和方法论铺天盖地的到处宣扬，但其实很多公司或者技术人员也不能详细的讲解其真正的含义或者就没找到能被落地实施的可行性方案，更有很多数据相关的项目比如弄几张报表，写几个T-SQL语句就被冠以“</w:t>
      </w:r>
      <w:r w:rsidRPr="00F5611E">
        <w:rPr>
          <w:rFonts w:asciiTheme="minorEastAsia" w:hAnsiTheme="minorEastAsia" w:cs="宋体"/>
          <w:b/>
          <w:bCs/>
          <w:kern w:val="0"/>
          <w:sz w:val="28"/>
          <w:szCs w:val="28"/>
          <w:bdr w:val="none" w:sz="0" w:space="0" w:color="auto" w:frame="1"/>
        </w:rPr>
        <w:t>大数据项目</w:t>
      </w:r>
      <w:r w:rsidRPr="00F5611E">
        <w:rPr>
          <w:rFonts w:asciiTheme="minorEastAsia" w:hAnsiTheme="minorEastAsia" w:cs="宋体"/>
          <w:kern w:val="0"/>
          <w:sz w:val="28"/>
          <w:szCs w:val="28"/>
        </w:rPr>
        <w:t>”，当然了，时下热门的话题嘛，先把“大数据”帽子扣上，这样才能显示出项目的高大上，得到公司的重视或者高层领导的关注。</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首先，关于大数据的概念或者架构一直在各方争议的背景下持续的存在着。目前，关于大数据项目可以真正被落地实施的解决方案就是：Hadoop为核心的的一些列开源分布式解决方案。</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其次，本系列，我们不讲一些抽象的方法论或者概念性的东西，我将实际的跟大家分享一个真正的</w:t>
      </w:r>
      <w:hyperlink r:id="rId8" w:history="1">
        <w:r w:rsidRPr="00F5611E">
          <w:rPr>
            <w:rFonts w:asciiTheme="minorEastAsia" w:hAnsiTheme="minorEastAsia" w:cs="Arial"/>
            <w:kern w:val="0"/>
            <w:sz w:val="28"/>
            <w:szCs w:val="28"/>
          </w:rPr>
          <w:t>大数据解决方案</w:t>
        </w:r>
      </w:hyperlink>
      <w:r w:rsidRPr="00F5611E">
        <w:rPr>
          <w:rFonts w:asciiTheme="minorEastAsia" w:hAnsiTheme="minorEastAsia" w:cs="宋体"/>
          <w:kern w:val="0"/>
          <w:sz w:val="28"/>
          <w:szCs w:val="28"/>
        </w:rPr>
        <w:t>将如何被落地实施。包括与其相关的的配套开源系统：Hive、Spark、Sqoop、Hue、Zookeeper、Kafka等诸多产品的搭建。</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再次、关于大数据的生态圈每一个产品都有着强大的技术背景做支撑。所以，本系列我们重点放在如何搭建和使用等诸多技术实施点上，不扯太虚的东西。</w:t>
      </w:r>
    </w:p>
    <w:p w:rsidR="00BB0A34" w:rsidRPr="00F5611E" w:rsidRDefault="00BB0A34" w:rsidP="00BB0A34">
      <w:pPr>
        <w:widowControl/>
        <w:shd w:val="clear" w:color="auto" w:fill="FFFFFF"/>
        <w:spacing w:line="420" w:lineRule="atLeast"/>
        <w:ind w:firstLine="480"/>
        <w:jc w:val="center"/>
        <w:textAlignment w:val="baseline"/>
        <w:rPr>
          <w:rFonts w:asciiTheme="minorEastAsia" w:hAnsiTheme="minorEastAsia" w:cs="宋体" w:hint="eastAsia"/>
          <w:kern w:val="0"/>
          <w:sz w:val="28"/>
          <w:szCs w:val="28"/>
        </w:rPr>
      </w:pPr>
      <w:r w:rsidRPr="00F5611E">
        <w:rPr>
          <w:rFonts w:asciiTheme="minorEastAsia" w:hAnsiTheme="minorEastAsia" w:cs="Arial"/>
          <w:noProof/>
          <w:kern w:val="0"/>
          <w:sz w:val="28"/>
          <w:szCs w:val="28"/>
        </w:rPr>
        <w:lastRenderedPageBreak/>
        <w:drawing>
          <wp:inline distT="0" distB="0" distL="0" distR="0">
            <wp:extent cx="5429250" cy="3562350"/>
            <wp:effectExtent l="0" t="0" r="0" b="0"/>
            <wp:docPr id="5" name="图片 5" descr="http://evgetimg.oss-cn-hangzhou.aliyuncs.com/Content/files/2017/4/21/f8ed5c6ce5b04fddbece010824562395636283672797805075.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vgetimg.oss-cn-hangzhou.aliyuncs.com/Content/files/2017/4/21/f8ed5c6ce5b04fddbece010824562395636283672797805075.jpg">
                      <a:hlinkClick r:id="rId9"/>
                    </pic:cNvPr>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29250" cy="3562350"/>
                    </a:xfrm>
                    <a:prstGeom prst="rect">
                      <a:avLst/>
                    </a:prstGeom>
                    <a:noFill/>
                    <a:ln>
                      <a:noFill/>
                    </a:ln>
                  </pic:spPr>
                </pic:pic>
              </a:graphicData>
            </a:graphic>
          </wp:inline>
        </w:drawing>
      </w:r>
    </w:p>
    <w:p w:rsidR="00BB0A34" w:rsidRPr="00F5611E" w:rsidRDefault="00BB0A34" w:rsidP="00BB0A34">
      <w:pPr>
        <w:widowControl/>
        <w:pBdr>
          <w:bottom w:val="single" w:sz="6" w:space="0" w:color="F2F2F2"/>
        </w:pBdr>
        <w:shd w:val="clear" w:color="auto" w:fill="FFFFFF"/>
        <w:jc w:val="left"/>
        <w:textAlignment w:val="baseline"/>
        <w:outlineLvl w:val="1"/>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技术准备</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进入本篇的正题，本篇我们主要来分析如何来搭建一个</w:t>
      </w:r>
      <w:hyperlink r:id="rId11" w:history="1">
        <w:r w:rsidRPr="00F5611E">
          <w:rPr>
            <w:rFonts w:asciiTheme="minorEastAsia" w:hAnsiTheme="minorEastAsia" w:cs="Arial"/>
            <w:kern w:val="0"/>
            <w:sz w:val="28"/>
            <w:szCs w:val="28"/>
          </w:rPr>
          <w:t>Hadoop集群环境</w:t>
        </w:r>
      </w:hyperlink>
      <w:r w:rsidRPr="00F5611E">
        <w:rPr>
          <w:rFonts w:asciiTheme="minorEastAsia" w:hAnsiTheme="minorEastAsia" w:cs="宋体"/>
          <w:kern w:val="0"/>
          <w:sz w:val="28"/>
          <w:szCs w:val="28"/>
        </w:rPr>
        <w:t>，其实Hadoop的搭建分为三种形式：单机模式、伪分布模式、完全分布模式，关于这三种模式其实都是扯淡，只要掌握了完全分布模式，也就是集群模式的搭建，剩下的两种模式自然而然就会用了，一般前两种模式一般用在开发或测试环境下，Hadoop最大的优势就是</w:t>
      </w:r>
      <w:hyperlink r:id="rId12" w:history="1">
        <w:r w:rsidRPr="00F5611E">
          <w:rPr>
            <w:rFonts w:asciiTheme="minorEastAsia" w:hAnsiTheme="minorEastAsia" w:cs="Arial"/>
            <w:kern w:val="0"/>
            <w:sz w:val="28"/>
            <w:szCs w:val="28"/>
          </w:rPr>
          <w:t>分布式集群</w:t>
        </w:r>
      </w:hyperlink>
      <w:r w:rsidRPr="00F5611E">
        <w:rPr>
          <w:rFonts w:asciiTheme="minorEastAsia" w:hAnsiTheme="minorEastAsia" w:cs="宋体"/>
          <w:kern w:val="0"/>
          <w:sz w:val="28"/>
          <w:szCs w:val="28"/>
        </w:rPr>
        <w:t>计算，所以在生产环境下都是搭建的最后一种模式：完全分布模式。</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所以，本篇我们来讲解Hadoop集群环境的搭建。</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一般，当公司要开始搭建Hadoop集群的时候，需要考虑一下技术点：</w:t>
      </w:r>
    </w:p>
    <w:p w:rsidR="00BB0A34" w:rsidRPr="00F5611E" w:rsidRDefault="00BB0A34" w:rsidP="00BB0A34">
      <w:pPr>
        <w:widowControl/>
        <w:pBdr>
          <w:bottom w:val="single" w:sz="6" w:space="0" w:color="F2F2F2"/>
        </w:pBdr>
        <w:shd w:val="clear" w:color="auto" w:fill="FFFFFF"/>
        <w:jc w:val="left"/>
        <w:textAlignment w:val="baseline"/>
        <w:outlineLvl w:val="1"/>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lastRenderedPageBreak/>
        <w:t>一、硬件的选择</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首先，关于Hadoop集群环境硬件的选择，无非就是围绕几个面去选择：</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1、需要搭建集群包含几个节点（Node）?</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关于这个问题，引入的要考虑的点就是需要搭建几个Server环境，因为在分布式环境中，一个服务器（Server）就是一个节点，所以在选择节点的问题上是需要参照参照当前集群所要应用的业务场景来决定了，当然，在分布式集群环境中节点越多所带来的就是整个集群性能的提升，同样也也就意味着带来了成本的增高。</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但是，关于Hadoop集群有一个最低的节点量供大家参考。</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首先，在一个Hadoop集群环境中，NameNode,SecondaryNameNode和DataNode是需要分配不同的节点上的，所以至少有三个节点来当然这些角色。这也就意味至少需要有三台服务器。当然，在Hadoop运行作业完成的时候，还需要另外一个角色History Server来记录历史程序的运行情况，建议是将这个角色用独立的一台服务器来运行。</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所以，在一个最简单的Hadoop分布式集群中至少需要三台服务器来构建：</w:t>
      </w:r>
    </w:p>
    <w:p w:rsidR="00BB0A34" w:rsidRPr="00F5611E" w:rsidRDefault="00BB0A34" w:rsidP="00BB0A34">
      <w:pPr>
        <w:widowControl/>
        <w:numPr>
          <w:ilvl w:val="0"/>
          <w:numId w:val="1"/>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第一台用来记录所有的数据分布情况，运行的进程就是NameNode</w:t>
      </w:r>
    </w:p>
    <w:p w:rsidR="00BB0A34" w:rsidRPr="00F5611E" w:rsidRDefault="00BB0A34" w:rsidP="00BB0A34">
      <w:pPr>
        <w:widowControl/>
        <w:numPr>
          <w:ilvl w:val="0"/>
          <w:numId w:val="1"/>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lastRenderedPageBreak/>
        <w:t>第二台用来备份所有数据分布情况，毕竟当前面的那台服务器宕机的时候，还可以通过该服务器来恢复数据。所以，该服务器运行的程序就是SecondaryNameNode</w:t>
      </w:r>
    </w:p>
    <w:p w:rsidR="00BB0A34" w:rsidRPr="00F5611E" w:rsidRDefault="00BB0A34" w:rsidP="00BB0A34">
      <w:pPr>
        <w:widowControl/>
        <w:numPr>
          <w:ilvl w:val="0"/>
          <w:numId w:val="1"/>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第三台用来存储实际的数据，运行的进程就是DataNode</w:t>
      </w:r>
    </w:p>
    <w:p w:rsidR="00BB0A34" w:rsidRPr="00F5611E" w:rsidRDefault="00BB0A34" w:rsidP="00BB0A34">
      <w:pPr>
        <w:widowControl/>
        <w:numPr>
          <w:ilvl w:val="0"/>
          <w:numId w:val="1"/>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第四台是</w:t>
      </w:r>
      <w:r w:rsidRPr="00F5611E">
        <w:rPr>
          <w:rFonts w:asciiTheme="minorEastAsia" w:hAnsiTheme="minorEastAsia" w:cs="宋体"/>
          <w:kern w:val="0"/>
          <w:sz w:val="28"/>
          <w:szCs w:val="28"/>
          <w:bdr w:val="none" w:sz="0" w:space="0" w:color="auto" w:frame="1"/>
        </w:rPr>
        <w:t>可选</w:t>
      </w:r>
      <w:r w:rsidRPr="00F5611E">
        <w:rPr>
          <w:rFonts w:asciiTheme="minorEastAsia" w:hAnsiTheme="minorEastAsia" w:cs="宋体"/>
          <w:kern w:val="0"/>
          <w:sz w:val="28"/>
          <w:szCs w:val="28"/>
        </w:rPr>
        <w:t>的服务器用来记录应用程序历史的运行状况。运行的程序就是History Server了。</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2、集群环境中各个服务里该如何选择配置?</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  </w:t>
      </w:r>
      <w:r w:rsidRPr="00F5611E">
        <w:rPr>
          <w:rFonts w:asciiTheme="minorEastAsia" w:hAnsiTheme="minorEastAsia" w:cs="宋体"/>
          <w:kern w:val="0"/>
          <w:sz w:val="28"/>
          <w:szCs w:val="28"/>
        </w:rPr>
        <w:t>   其实这个问题就是配置选型的问题，关于配置无非就是内存、CPU、存储等如何选择，当然，在公司预算允许的情况下，配置越高越好，关于这些个问题在搭建Hadoop环境的时候，需要从以下几个点来考虑。</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首先，关于集群中的几个节点是根据角色的划分有侧重点进行配置的，并不是要求所有的服务器都弄一样的配置，在Hadoop集群环境中，最重要的就是NameNode运行的服务器了，因为它扮演的角色是整个集群的调度和协调工作，当然在这个角色中还有一个最重要的进程是资源管理（ResourceManager），它才是真正的协调整个集群中每个节点的运行。所以这个服务器的配置要高于其它节点。</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其次，在Hadoop集群运行的过程是需要将所有的数据分布记录拉入到内存中的，所以这就意味着当整个集群的数据越来越大，我们知道在大数据的环境下，几TB级别或者PB级别的数据是很常见的，</w:t>
      </w:r>
      <w:r w:rsidRPr="00F5611E">
        <w:rPr>
          <w:rFonts w:asciiTheme="minorEastAsia" w:hAnsiTheme="minorEastAsia" w:cs="宋体"/>
          <w:kern w:val="0"/>
          <w:sz w:val="28"/>
          <w:szCs w:val="28"/>
        </w:rPr>
        <w:lastRenderedPageBreak/>
        <w:t>这也就意味这个数据分布记录也要增大，所以需要加大内存，这里有一个参考依据：</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t>一般1GB内存可以管理百万个block文件。</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t>举例：bolck为128M,副本为3个，200台集群，4TB数据，需要的Namenode内存为：200（服务器数）x 4194304MB(4TB数据) / (128MB x 3)=2184533.33个文件=2.18百万个文件，所以内存值也就接近于2.2G了。</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    再次，因为这里有有一台机器用来做备份，所以secondary namenode需要的内存与namenode需要的内存大概一样，然后就是从节点的各台服务器需要的内存量了，这里也有一个参考依据：</w:t>
      </w:r>
    </w:p>
    <w:p w:rsidR="00BB0A34" w:rsidRPr="00F5611E" w:rsidRDefault="00BB0A34" w:rsidP="00BB0A34">
      <w:pPr>
        <w:widowControl/>
        <w:numPr>
          <w:ilvl w:val="0"/>
          <w:numId w:val="2"/>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首先计算当前CPU的虚拟核数（Vcore）:</w:t>
      </w:r>
      <w:r w:rsidRPr="00F5611E">
        <w:rPr>
          <w:rFonts w:asciiTheme="minorEastAsia" w:hAnsiTheme="minorEastAsia" w:cs="宋体"/>
          <w:kern w:val="0"/>
          <w:sz w:val="28"/>
          <w:szCs w:val="28"/>
          <w:bdr w:val="none" w:sz="0" w:space="0" w:color="auto" w:frame="1"/>
        </w:rPr>
        <w:t>虚拟核数（Vcore）=CPU个数*单CPU合数*HT(超线程数）</w:t>
      </w:r>
    </w:p>
    <w:p w:rsidR="00BB0A34" w:rsidRPr="00F5611E" w:rsidRDefault="00BB0A34" w:rsidP="00BB0A34">
      <w:pPr>
        <w:widowControl/>
        <w:numPr>
          <w:ilvl w:val="0"/>
          <w:numId w:val="2"/>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然后根据虚拟核数配置内存容量：</w:t>
      </w:r>
      <w:r w:rsidRPr="00F5611E">
        <w:rPr>
          <w:rFonts w:asciiTheme="minorEastAsia" w:hAnsiTheme="minorEastAsia" w:cs="宋体"/>
          <w:kern w:val="0"/>
          <w:sz w:val="28"/>
          <w:szCs w:val="28"/>
          <w:bdr w:val="none" w:sz="0" w:space="0" w:color="auto" w:frame="1"/>
        </w:rPr>
        <w:t>内存容量=虚拟核数（Vcore）*2GB（至少2GB）</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关于CPU的选择，因为Hadoop为分布式计算运算，所以其运行模型基本是密集型并行计算，所以推荐的CPU要尽量选择多路多核的，条件允许的话每个节点都要如此。</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lastRenderedPageBreak/>
        <w:t> 然后，在一个大型的分布式集群中，还需要注意的是，因为分布式的计算，需要各个节点间进行频繁的通信和IO操作，这也就意味对网络带宽有要求，所以推荐使用千兆以上的网卡，条件允许可以万兆网卡，交换机亦如此。</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3、集群环境中每个节点存储大小如何配置？需要引入什么raid？</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首先先来谈一下关于raid的问题，之前因为raid的目的就是为了防止数据丢失而做的存储层数据备份机制，现在最佳的使用场景是单台服务这种高风险的配置，然后再分布式集群中，所存储的数据是分布式存放到各个数据节点上的（DataNode）,并且Hadoop应用已经默认实现了数据的备份，</w:t>
      </w:r>
      <w:r w:rsidRPr="00F5611E">
        <w:rPr>
          <w:rFonts w:asciiTheme="minorEastAsia" w:hAnsiTheme="minorEastAsia" w:cs="宋体"/>
          <w:kern w:val="0"/>
          <w:sz w:val="28"/>
          <w:szCs w:val="28"/>
          <w:bdr w:val="none" w:sz="0" w:space="0" w:color="auto" w:frame="1"/>
        </w:rPr>
        <w:t>所以raid在分布式系统中是没有多大作用的</w:t>
      </w:r>
      <w:r w:rsidRPr="00F5611E">
        <w:rPr>
          <w:rFonts w:asciiTheme="minorEastAsia" w:hAnsiTheme="minorEastAsia" w:cs="宋体"/>
          <w:kern w:val="0"/>
          <w:sz w:val="28"/>
          <w:szCs w:val="28"/>
        </w:rPr>
        <w:t>，然并卵！其实，究其原理很简单，集群中单节点的数据备份在出现意外宕机的情况下基本是无法恢复出有效数据的。</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然后我们再来分析一下关于存储的问题，</w:t>
      </w:r>
      <w:r w:rsidRPr="00F5611E">
        <w:rPr>
          <w:rFonts w:asciiTheme="minorEastAsia" w:hAnsiTheme="minorEastAsia" w:cs="宋体"/>
          <w:kern w:val="0"/>
          <w:sz w:val="28"/>
          <w:szCs w:val="28"/>
          <w:bdr w:val="none" w:sz="0" w:space="0" w:color="auto" w:frame="1"/>
        </w:rPr>
        <w:t>可以明确一点的就是：数据量的大小决定了集群整体的存储大小，同样也决定了整个集群的规模！</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来举个例子：</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t>假如我们当前可以确定的存量数据量有1TB，然后每天大约增长10GB的数据量，那么当前集群未来</w:t>
      </w:r>
      <w:r w:rsidRPr="00F5611E">
        <w:rPr>
          <w:rFonts w:asciiTheme="minorEastAsia" w:hAnsiTheme="minorEastAsia" w:cs="宋体"/>
          <w:b/>
          <w:bCs/>
          <w:kern w:val="0"/>
          <w:sz w:val="28"/>
          <w:szCs w:val="28"/>
          <w:bdr w:val="none" w:sz="0" w:space="0" w:color="auto" w:frame="1"/>
        </w:rPr>
        <w:t>一年之内</w:t>
      </w:r>
      <w:r w:rsidRPr="00F5611E">
        <w:rPr>
          <w:rFonts w:asciiTheme="minorEastAsia" w:hAnsiTheme="minorEastAsia" w:cs="宋体"/>
          <w:kern w:val="0"/>
          <w:sz w:val="28"/>
          <w:szCs w:val="28"/>
          <w:bdr w:val="none" w:sz="0" w:space="0" w:color="auto" w:frame="1"/>
        </w:rPr>
        <w:t>集群存储大小计算方式为：</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t>（1TB+10GB*365天）*3*1.3=17.8TB</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lastRenderedPageBreak/>
        <w:t>可以看出，这个集群的规模一年就得大约需要18T的存储空间，这里解释一下计算的公式，括号外面的乘以3指的是当前数据为了防止丢失自己所做的冗余备份，默认是一份数据拷贝三份存储于不同的服务器上，然后后面乘以1.3的目的是作为节点的操作系统或者计算的临时结果预留空间。</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t>然后，我们接着计算节点数：</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t>节点数（Nodes）=18TB/2TB=9</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t>上面的计算公式除以2TB的假设是每个节点有2TB的存储空间，这里根据集群的存储大小可以计算出整个集群的数据存储节点数：9个。</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t>所以需要的总结点数：总结点数=9（数据存储节点）+2（NameNode和SecondaryNameNode）=11个。</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t>到此，就需要搭建11个服务器来运行集群了。</w:t>
      </w:r>
    </w:p>
    <w:p w:rsidR="00BB0A34" w:rsidRPr="00F5611E" w:rsidRDefault="00BB0A34" w:rsidP="00BB0A34">
      <w:pPr>
        <w:widowControl/>
        <w:pBdr>
          <w:bottom w:val="single" w:sz="6" w:space="0" w:color="F2F2F2"/>
        </w:pBdr>
        <w:shd w:val="clear" w:color="auto" w:fill="FFFFFF"/>
        <w:jc w:val="left"/>
        <w:textAlignment w:val="baseline"/>
        <w:outlineLvl w:val="1"/>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二、软件的选择</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关于Hadoop集群环境软件的选择，无非就是围绕这个几个软件产品去选择：OS操作系统，Hadoop版本，JDK版本，Hive版本、MySQL版本等。</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1、操作系统该选择哪款？</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Hadoop产品是由Java语言开发的，所以推荐的是Linux操作系统，理由很简单开源免费，就一个免费这个理由就足以PK掉微软的</w:t>
      </w:r>
      <w:r w:rsidRPr="00F5611E">
        <w:rPr>
          <w:rFonts w:asciiTheme="minorEastAsia" w:hAnsiTheme="minorEastAsia" w:cs="宋体"/>
          <w:kern w:val="0"/>
          <w:sz w:val="28"/>
          <w:szCs w:val="28"/>
        </w:rPr>
        <w:lastRenderedPageBreak/>
        <w:t>操作系统，因为我们知道集群环境是需要很多台服务器的，所以如果用微软的服务器成本会高很多，当然，其实在大数据开源的产品中基本找不到微软的影子，所以从这一点来讲，微软已经拉下了很多，甚至已经在落寞！</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所以，在开源的Linux操作系统中又是百花齐放，各种版本，各位朋友可以自行网上查阅各个版本的区别和优越性，这里我就直接告诉大家我推荐的操作系统CentOS.</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如下照抄自博友虾皮的简介：</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bdr w:val="none" w:sz="0" w:space="0" w:color="auto" w:frame="1"/>
        </w:rPr>
        <w:t>CentOS是一个基于</w:t>
      </w:r>
      <w:r w:rsidRPr="00F5611E">
        <w:rPr>
          <w:rFonts w:asciiTheme="minorEastAsia" w:hAnsiTheme="minorEastAsia" w:cs="宋体"/>
          <w:b/>
          <w:bCs/>
          <w:kern w:val="0"/>
          <w:sz w:val="28"/>
          <w:szCs w:val="28"/>
          <w:bdr w:val="none" w:sz="0" w:space="0" w:color="auto" w:frame="1"/>
        </w:rPr>
        <w:t>Red Hat 企业级 Linux</w:t>
      </w:r>
      <w:r w:rsidRPr="00F5611E">
        <w:rPr>
          <w:rFonts w:asciiTheme="minorEastAsia" w:hAnsiTheme="minorEastAsia" w:cs="宋体"/>
          <w:kern w:val="0"/>
          <w:sz w:val="28"/>
          <w:szCs w:val="28"/>
          <w:bdr w:val="none" w:sz="0" w:space="0" w:color="auto" w:frame="1"/>
        </w:rPr>
        <w:t> 提供的可自由使用的</w:t>
      </w:r>
      <w:r w:rsidRPr="00F5611E">
        <w:rPr>
          <w:rFonts w:asciiTheme="minorEastAsia" w:hAnsiTheme="minorEastAsia" w:cs="宋体"/>
          <w:b/>
          <w:bCs/>
          <w:kern w:val="0"/>
          <w:sz w:val="28"/>
          <w:szCs w:val="28"/>
          <w:bdr w:val="none" w:sz="0" w:space="0" w:color="auto" w:frame="1"/>
        </w:rPr>
        <w:t>源代码企业级</w:t>
      </w:r>
      <w:r w:rsidRPr="00F5611E">
        <w:rPr>
          <w:rFonts w:asciiTheme="minorEastAsia" w:hAnsiTheme="minorEastAsia" w:cs="宋体"/>
          <w:kern w:val="0"/>
          <w:sz w:val="28"/>
          <w:szCs w:val="28"/>
          <w:bdr w:val="none" w:sz="0" w:space="0" w:color="auto" w:frame="1"/>
        </w:rPr>
        <w:t>的 Linux 发行版本。</w:t>
      </w:r>
      <w:r w:rsidRPr="00F5611E">
        <w:rPr>
          <w:rFonts w:asciiTheme="minorEastAsia" w:hAnsiTheme="minorEastAsia" w:cs="宋体"/>
          <w:b/>
          <w:bCs/>
          <w:kern w:val="0"/>
          <w:sz w:val="28"/>
          <w:szCs w:val="28"/>
          <w:bdr w:val="none" w:sz="0" w:space="0" w:color="auto" w:frame="1"/>
        </w:rPr>
        <w:t>每个版本</w:t>
      </w:r>
      <w:r w:rsidRPr="00F5611E">
        <w:rPr>
          <w:rFonts w:asciiTheme="minorEastAsia" w:hAnsiTheme="minorEastAsia" w:cs="宋体"/>
          <w:kern w:val="0"/>
          <w:sz w:val="28"/>
          <w:szCs w:val="28"/>
          <w:bdr w:val="none" w:sz="0" w:space="0" w:color="auto" w:frame="1"/>
        </w:rPr>
        <w:t>的 </w:t>
      </w:r>
      <w:r w:rsidRPr="00F5611E">
        <w:rPr>
          <w:rFonts w:asciiTheme="minorEastAsia" w:hAnsiTheme="minorEastAsia" w:cs="宋体"/>
          <w:b/>
          <w:bCs/>
          <w:kern w:val="0"/>
          <w:sz w:val="28"/>
          <w:szCs w:val="28"/>
          <w:bdr w:val="none" w:sz="0" w:space="0" w:color="auto" w:frame="1"/>
        </w:rPr>
        <w:t>CentOS</w:t>
      </w:r>
      <w:r w:rsidRPr="00F5611E">
        <w:rPr>
          <w:rFonts w:asciiTheme="minorEastAsia" w:hAnsiTheme="minorEastAsia" w:cs="宋体"/>
          <w:kern w:val="0"/>
          <w:sz w:val="28"/>
          <w:szCs w:val="28"/>
          <w:bdr w:val="none" w:sz="0" w:space="0" w:color="auto" w:frame="1"/>
        </w:rPr>
        <w:t> 都会获得</w:t>
      </w:r>
      <w:r w:rsidRPr="00F5611E">
        <w:rPr>
          <w:rFonts w:asciiTheme="minorEastAsia" w:hAnsiTheme="minorEastAsia" w:cs="宋体"/>
          <w:b/>
          <w:bCs/>
          <w:kern w:val="0"/>
          <w:sz w:val="28"/>
          <w:szCs w:val="28"/>
          <w:bdr w:val="none" w:sz="0" w:space="0" w:color="auto" w:frame="1"/>
        </w:rPr>
        <w:t>七年</w:t>
      </w:r>
      <w:r w:rsidRPr="00F5611E">
        <w:rPr>
          <w:rFonts w:asciiTheme="minorEastAsia" w:hAnsiTheme="minorEastAsia" w:cs="宋体"/>
          <w:kern w:val="0"/>
          <w:sz w:val="28"/>
          <w:szCs w:val="28"/>
          <w:bdr w:val="none" w:sz="0" w:space="0" w:color="auto" w:frame="1"/>
        </w:rPr>
        <w:t>的</w:t>
      </w:r>
      <w:r w:rsidRPr="00F5611E">
        <w:rPr>
          <w:rFonts w:asciiTheme="minorEastAsia" w:hAnsiTheme="minorEastAsia" w:cs="宋体"/>
          <w:b/>
          <w:bCs/>
          <w:kern w:val="0"/>
          <w:sz w:val="28"/>
          <w:szCs w:val="28"/>
          <w:bdr w:val="none" w:sz="0" w:space="0" w:color="auto" w:frame="1"/>
        </w:rPr>
        <w:t>支持</w:t>
      </w:r>
      <w:r w:rsidRPr="00F5611E">
        <w:rPr>
          <w:rFonts w:asciiTheme="minorEastAsia" w:hAnsiTheme="minorEastAsia" w:cs="宋体"/>
          <w:kern w:val="0"/>
          <w:sz w:val="28"/>
          <w:szCs w:val="28"/>
          <w:bdr w:val="none" w:sz="0" w:space="0" w:color="auto" w:frame="1"/>
        </w:rPr>
        <w:t>（通过安全更新方式）。</w:t>
      </w:r>
      <w:r w:rsidRPr="00F5611E">
        <w:rPr>
          <w:rFonts w:asciiTheme="minorEastAsia" w:hAnsiTheme="minorEastAsia" w:cs="宋体"/>
          <w:b/>
          <w:bCs/>
          <w:kern w:val="0"/>
          <w:sz w:val="28"/>
          <w:szCs w:val="28"/>
          <w:bdr w:val="none" w:sz="0" w:space="0" w:color="auto" w:frame="1"/>
        </w:rPr>
        <w:t>新</w:t>
      </w:r>
      <w:r w:rsidRPr="00F5611E">
        <w:rPr>
          <w:rFonts w:asciiTheme="minorEastAsia" w:hAnsiTheme="minorEastAsia" w:cs="宋体"/>
          <w:kern w:val="0"/>
          <w:sz w:val="28"/>
          <w:szCs w:val="28"/>
          <w:bdr w:val="none" w:sz="0" w:space="0" w:color="auto" w:frame="1"/>
        </w:rPr>
        <w:t>版本的 </w:t>
      </w:r>
      <w:r w:rsidRPr="00F5611E">
        <w:rPr>
          <w:rFonts w:asciiTheme="minorEastAsia" w:hAnsiTheme="minorEastAsia" w:cs="宋体"/>
          <w:b/>
          <w:bCs/>
          <w:kern w:val="0"/>
          <w:sz w:val="28"/>
          <w:szCs w:val="28"/>
          <w:bdr w:val="none" w:sz="0" w:space="0" w:color="auto" w:frame="1"/>
        </w:rPr>
        <w:t>CentOS</w:t>
      </w:r>
      <w:r w:rsidRPr="00F5611E">
        <w:rPr>
          <w:rFonts w:asciiTheme="minorEastAsia" w:hAnsiTheme="minorEastAsia" w:cs="宋体"/>
          <w:kern w:val="0"/>
          <w:sz w:val="28"/>
          <w:szCs w:val="28"/>
          <w:bdr w:val="none" w:sz="0" w:space="0" w:color="auto" w:frame="1"/>
        </w:rPr>
        <w:t> 每</w:t>
      </w:r>
      <w:r w:rsidRPr="00F5611E">
        <w:rPr>
          <w:rFonts w:asciiTheme="minorEastAsia" w:hAnsiTheme="minorEastAsia" w:cs="宋体"/>
          <w:b/>
          <w:bCs/>
          <w:kern w:val="0"/>
          <w:sz w:val="28"/>
          <w:szCs w:val="28"/>
          <w:bdr w:val="none" w:sz="0" w:space="0" w:color="auto" w:frame="1"/>
        </w:rPr>
        <w:t>两年</w:t>
      </w:r>
      <w:r w:rsidRPr="00F5611E">
        <w:rPr>
          <w:rFonts w:asciiTheme="minorEastAsia" w:hAnsiTheme="minorEastAsia" w:cs="宋体"/>
          <w:kern w:val="0"/>
          <w:sz w:val="28"/>
          <w:szCs w:val="28"/>
          <w:bdr w:val="none" w:sz="0" w:space="0" w:color="auto" w:frame="1"/>
        </w:rPr>
        <w:t>发行一次，而每个版本的 CentOS 会定期（大概每六个月）更新一次，以便支持新的硬件。这样，建立一个安全、低维护、稳定、高预测性、高重复性的 Linux 环境。</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 xml:space="preserve">　CentOS特点</w:t>
      </w:r>
    </w:p>
    <w:p w:rsidR="00BB0A34" w:rsidRPr="00F5611E" w:rsidRDefault="00BB0A34" w:rsidP="00BB0A34">
      <w:pPr>
        <w:widowControl/>
        <w:numPr>
          <w:ilvl w:val="0"/>
          <w:numId w:val="3"/>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可以把</w:t>
      </w:r>
      <w:r w:rsidRPr="00F5611E">
        <w:rPr>
          <w:rFonts w:asciiTheme="minorEastAsia" w:hAnsiTheme="minorEastAsia" w:cs="宋体"/>
          <w:b/>
          <w:bCs/>
          <w:kern w:val="0"/>
          <w:sz w:val="28"/>
          <w:szCs w:val="28"/>
          <w:bdr w:val="none" w:sz="0" w:space="0" w:color="auto" w:frame="1"/>
        </w:rPr>
        <w:t>CentOS</w:t>
      </w:r>
      <w:r w:rsidRPr="00F5611E">
        <w:rPr>
          <w:rFonts w:asciiTheme="minorEastAsia" w:hAnsiTheme="minorEastAsia" w:cs="宋体"/>
          <w:kern w:val="0"/>
          <w:sz w:val="28"/>
          <w:szCs w:val="28"/>
          <w:bdr w:val="none" w:sz="0" w:space="0" w:color="auto" w:frame="1"/>
        </w:rPr>
        <w:t>理解为Red Hat AS系列！它完全就是对Red Hat AS进行改进后发布的！各种操作、使用和RED HAT没有区别！</w:t>
      </w:r>
    </w:p>
    <w:p w:rsidR="00BB0A34" w:rsidRPr="00F5611E" w:rsidRDefault="00BB0A34" w:rsidP="00BB0A34">
      <w:pPr>
        <w:widowControl/>
        <w:numPr>
          <w:ilvl w:val="0"/>
          <w:numId w:val="3"/>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CentOS完全免费，不存在RED HAT AS4需要序列号的问题。</w:t>
      </w:r>
    </w:p>
    <w:p w:rsidR="00BB0A34" w:rsidRPr="00F5611E" w:rsidRDefault="00BB0A34" w:rsidP="00BB0A34">
      <w:pPr>
        <w:widowControl/>
        <w:numPr>
          <w:ilvl w:val="0"/>
          <w:numId w:val="3"/>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CentOS</w:t>
      </w:r>
      <w:r w:rsidRPr="00F5611E">
        <w:rPr>
          <w:rFonts w:asciiTheme="minorEastAsia" w:hAnsiTheme="minorEastAsia" w:cs="宋体"/>
          <w:b/>
          <w:bCs/>
          <w:kern w:val="0"/>
          <w:sz w:val="28"/>
          <w:szCs w:val="28"/>
          <w:bdr w:val="none" w:sz="0" w:space="0" w:color="auto" w:frame="1"/>
        </w:rPr>
        <w:t>独有</w:t>
      </w:r>
      <w:r w:rsidRPr="00F5611E">
        <w:rPr>
          <w:rFonts w:asciiTheme="minorEastAsia" w:hAnsiTheme="minorEastAsia" w:cs="宋体"/>
          <w:kern w:val="0"/>
          <w:sz w:val="28"/>
          <w:szCs w:val="28"/>
          <w:bdr w:val="none" w:sz="0" w:space="0" w:color="auto" w:frame="1"/>
        </w:rPr>
        <w:t>的</w:t>
      </w:r>
      <w:r w:rsidRPr="00F5611E">
        <w:rPr>
          <w:rFonts w:asciiTheme="minorEastAsia" w:hAnsiTheme="minorEastAsia" w:cs="宋体"/>
          <w:b/>
          <w:bCs/>
          <w:kern w:val="0"/>
          <w:sz w:val="28"/>
          <w:szCs w:val="28"/>
          <w:bdr w:val="none" w:sz="0" w:space="0" w:color="auto" w:frame="1"/>
        </w:rPr>
        <w:t>yum</w:t>
      </w:r>
      <w:r w:rsidRPr="00F5611E">
        <w:rPr>
          <w:rFonts w:asciiTheme="minorEastAsia" w:hAnsiTheme="minorEastAsia" w:cs="宋体"/>
          <w:kern w:val="0"/>
          <w:sz w:val="28"/>
          <w:szCs w:val="28"/>
          <w:bdr w:val="none" w:sz="0" w:space="0" w:color="auto" w:frame="1"/>
        </w:rPr>
        <w:t>命令支持在线升级，可以即时更新系统，不像RED HAT那样需要花钱购买支持服务！</w:t>
      </w:r>
    </w:p>
    <w:p w:rsidR="00BB0A34" w:rsidRPr="00F5611E" w:rsidRDefault="00BB0A34" w:rsidP="00BB0A34">
      <w:pPr>
        <w:widowControl/>
        <w:numPr>
          <w:ilvl w:val="0"/>
          <w:numId w:val="3"/>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lastRenderedPageBreak/>
        <w:t>CentOS修正了许多RED HAT AS的BUG！</w:t>
      </w:r>
    </w:p>
    <w:p w:rsidR="00BB0A34" w:rsidRPr="00F5611E" w:rsidRDefault="00BB0A34" w:rsidP="00BB0A34">
      <w:pPr>
        <w:widowControl/>
        <w:numPr>
          <w:ilvl w:val="0"/>
          <w:numId w:val="3"/>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CentOS版本说明： CentOS3.1 等同于 RED HAT AS3 Update1 CentOS3.4 等同于 RED HAT AS3 Update4 CentOS4.0 等同于 RED HAT AS4。</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好了，我相信以上这些理由足以征服你了。</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2、Hadoop版本选择的问题？</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关于Hadoop历史版本变迁过程中，出现了很多版本，有兴趣的童鞋可以自行查阅，这里我只从大的方向把Hadoop版本劈成2个，这里暂称Hadoop1.0和Hadoop2.0，截止我写本文章的时候，Hadoop2.0版本已经相当稳定，并且逐渐在企业应用中大面积推广而来，关于这两个版本我就不去过多的介绍，网友可以自行查阅，或者参考我之前的一篇关于两个版本的架构比较。</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所以，本系列内容我应用的版本就是基于Hadoop2.0这个系列来进行讲解。</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而关于Jdk版本的问题是和Hadoop的版本相匹配的，其它相关产品后续我们会分析，当然也大家可以自行从Hadoop官网上去查询，这里不赘述。</w:t>
      </w:r>
    </w:p>
    <w:p w:rsidR="00BB0A34" w:rsidRPr="00F5611E" w:rsidRDefault="00BB0A34" w:rsidP="00BB0A34">
      <w:pPr>
        <w:widowControl/>
        <w:pBdr>
          <w:bottom w:val="single" w:sz="6" w:space="0" w:color="F2F2F2"/>
        </w:pBdr>
        <w:shd w:val="clear" w:color="auto" w:fill="FFFFFF"/>
        <w:jc w:val="left"/>
        <w:textAlignment w:val="baseline"/>
        <w:outlineLvl w:val="1"/>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操作系统</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lastRenderedPageBreak/>
        <w:t>为了方便演示，我会使用虚拟机跟大家讲解，当然，有兴趣的童鞋也可以自行下载虚拟机跟随我一步步来搭建这个平台，这里我选择的虚拟机为：VMware。</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大家网上下载安装就可以了，过程很简单，没啥需要讲解的，当然你的PC配置是需要好一点的，至少8G以上，要不基本玩转不了虚拟机。</w:t>
      </w:r>
    </w:p>
    <w:p w:rsidR="00BB0A34" w:rsidRPr="00F5611E" w:rsidRDefault="00BB0A34" w:rsidP="00BB0A34">
      <w:pPr>
        <w:widowControl/>
        <w:shd w:val="clear" w:color="auto" w:fill="FFFFFF"/>
        <w:spacing w:line="420" w:lineRule="atLeast"/>
        <w:ind w:firstLine="480"/>
        <w:jc w:val="center"/>
        <w:textAlignment w:val="baseline"/>
        <w:rPr>
          <w:rFonts w:asciiTheme="minorEastAsia" w:hAnsiTheme="minorEastAsia" w:cs="宋体" w:hint="eastAsia"/>
          <w:kern w:val="0"/>
          <w:sz w:val="28"/>
          <w:szCs w:val="28"/>
        </w:rPr>
      </w:pPr>
      <w:r w:rsidRPr="00F5611E">
        <w:rPr>
          <w:rFonts w:asciiTheme="minorEastAsia" w:hAnsiTheme="minorEastAsia" w:cs="Arial"/>
          <w:noProof/>
          <w:kern w:val="0"/>
          <w:sz w:val="28"/>
          <w:szCs w:val="28"/>
        </w:rPr>
        <w:drawing>
          <wp:inline distT="0" distB="0" distL="0" distR="0">
            <wp:extent cx="6096000" cy="5676900"/>
            <wp:effectExtent l="0" t="0" r="0" b="0"/>
            <wp:docPr id="4" name="图片 4" descr="http://evgetimg.oss-cn-hangzhou.aliyuncs.com/Content/files/2017/4/21/235b544f71454358a887ee97f7252e3b63628367094482909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vgetimg.oss-cn-hangzhou.aliyuncs.com/Content/files/2017/4/21/235b544f71454358a887ee97f7252e3b636283670944829090.jpg">
                      <a:hlinkClick r:id="rId13"/>
                    </pic:cNvPr>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5676900"/>
                    </a:xfrm>
                    <a:prstGeom prst="rect">
                      <a:avLst/>
                    </a:prstGeom>
                    <a:noFill/>
                    <a:ln>
                      <a:noFill/>
                    </a:ln>
                  </pic:spPr>
                </pic:pic>
              </a:graphicData>
            </a:graphic>
          </wp:inline>
        </w:drawing>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lastRenderedPageBreak/>
        <w:t>安装完成就是上面的样子了，相关资料大家网上查阅吧，这里就不在赘述。</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然后，我们进行Liunx操作系统的安装，上面已经说过，我们选择的是CentOS操作，所以需要到CentOS官网进行下载安装就行，记住了：不用怕，不花钱！</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 xml:space="preserve">　官方网站与文档 </w:t>
      </w:r>
      <w:r w:rsidRPr="00F5611E">
        <w:rPr>
          <w:rFonts w:asciiTheme="minorEastAsia" w:hAnsiTheme="minorEastAsia" w:cs="宋体"/>
          <w:kern w:val="0"/>
          <w:sz w:val="28"/>
          <w:szCs w:val="28"/>
          <w:bdr w:val="none" w:sz="0" w:space="0" w:color="auto" w:frame="1"/>
        </w:rPr>
        <w:t> </w:t>
      </w:r>
    </w:p>
    <w:p w:rsidR="00BB0A34" w:rsidRPr="00F5611E" w:rsidRDefault="00BB0A34" w:rsidP="00BB0A34">
      <w:pPr>
        <w:widowControl/>
        <w:numPr>
          <w:ilvl w:val="0"/>
          <w:numId w:val="4"/>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官方主页： http://www.centos.org/</w:t>
      </w:r>
    </w:p>
    <w:p w:rsidR="00BB0A34" w:rsidRPr="00F5611E" w:rsidRDefault="00BB0A34" w:rsidP="00BB0A34">
      <w:pPr>
        <w:widowControl/>
        <w:numPr>
          <w:ilvl w:val="0"/>
          <w:numId w:val="4"/>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官方Wiki： http://wiki.centos.org/</w:t>
      </w:r>
    </w:p>
    <w:p w:rsidR="00BB0A34" w:rsidRPr="00F5611E" w:rsidRDefault="00BB0A34" w:rsidP="00BB0A34">
      <w:pPr>
        <w:widowControl/>
        <w:numPr>
          <w:ilvl w:val="0"/>
          <w:numId w:val="4"/>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官方中文文档：http://wiki.centos.org/zh/Documentation</w:t>
      </w:r>
    </w:p>
    <w:p w:rsidR="00BB0A34" w:rsidRPr="00F5611E" w:rsidRDefault="00BB0A34" w:rsidP="00BB0A34">
      <w:pPr>
        <w:widowControl/>
        <w:numPr>
          <w:ilvl w:val="0"/>
          <w:numId w:val="4"/>
        </w:numPr>
        <w:spacing w:line="420" w:lineRule="atLeast"/>
        <w:ind w:left="30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安装说明： http://www.centos.org/docs/</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这里在选择CentOS版本的时候需要记住了，如果不是公司要求，尽量不要选择最新的，而是要选择最稳定的，原因很简单，谁也不要当新版本的小白鼠。</w:t>
      </w:r>
    </w:p>
    <w:p w:rsidR="00BB0A34" w:rsidRPr="00F5611E" w:rsidRDefault="00BB0A34" w:rsidP="00BB0A34">
      <w:pPr>
        <w:widowControl/>
        <w:shd w:val="clear" w:color="auto" w:fill="FFFFFF"/>
        <w:spacing w:line="420" w:lineRule="atLeast"/>
        <w:ind w:firstLine="480"/>
        <w:jc w:val="center"/>
        <w:textAlignment w:val="baseline"/>
        <w:rPr>
          <w:rFonts w:asciiTheme="minorEastAsia" w:hAnsiTheme="minorEastAsia" w:cs="宋体" w:hint="eastAsia"/>
          <w:kern w:val="0"/>
          <w:sz w:val="28"/>
          <w:szCs w:val="28"/>
        </w:rPr>
      </w:pPr>
      <w:r w:rsidRPr="00F5611E">
        <w:rPr>
          <w:rFonts w:asciiTheme="minorEastAsia" w:hAnsiTheme="minorEastAsia" w:cs="Arial"/>
          <w:noProof/>
          <w:kern w:val="0"/>
          <w:sz w:val="28"/>
          <w:szCs w:val="28"/>
        </w:rPr>
        <w:drawing>
          <wp:inline distT="0" distB="0" distL="0" distR="0">
            <wp:extent cx="6096000" cy="2409825"/>
            <wp:effectExtent l="0" t="0" r="0" b="9525"/>
            <wp:docPr id="3" name="图片 3" descr="http://evgetimg.oss-cn-hangzhou.aliyuncs.com/Content/files/2017/4/21/357c891a72ea4913bb663e4bc4e99fd5636283671239225929.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vgetimg.oss-cn-hangzhou.aliyuncs.com/Content/files/2017/4/21/357c891a72ea4913bb663e4bc4e99fd5636283671239225929.jpg">
                      <a:hlinkClick r:id="rId15"/>
                    </pic:cNvPr>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2409825"/>
                    </a:xfrm>
                    <a:prstGeom prst="rect">
                      <a:avLst/>
                    </a:prstGeom>
                    <a:noFill/>
                    <a:ln>
                      <a:noFill/>
                    </a:ln>
                  </pic:spPr>
                </pic:pic>
              </a:graphicData>
            </a:graphic>
          </wp:inline>
        </w:drawing>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lastRenderedPageBreak/>
        <w:t>然后选择要下载的稳定版本，这里我推荐选择CentOS6.8 64位操作系统。</w:t>
      </w:r>
    </w:p>
    <w:p w:rsidR="00BB0A34" w:rsidRPr="00F5611E" w:rsidRDefault="00BB0A34" w:rsidP="00BB0A34">
      <w:pPr>
        <w:widowControl/>
        <w:shd w:val="clear" w:color="auto" w:fill="FFFFFF"/>
        <w:spacing w:line="420" w:lineRule="atLeast"/>
        <w:ind w:firstLine="480"/>
        <w:jc w:val="center"/>
        <w:textAlignment w:val="baseline"/>
        <w:rPr>
          <w:rFonts w:asciiTheme="minorEastAsia" w:hAnsiTheme="minorEastAsia" w:cs="宋体" w:hint="eastAsia"/>
          <w:kern w:val="0"/>
          <w:sz w:val="28"/>
          <w:szCs w:val="28"/>
        </w:rPr>
      </w:pPr>
      <w:r w:rsidRPr="00F5611E">
        <w:rPr>
          <w:rFonts w:asciiTheme="minorEastAsia" w:hAnsiTheme="minorEastAsia" w:cs="Arial"/>
          <w:noProof/>
          <w:kern w:val="0"/>
          <w:sz w:val="28"/>
          <w:szCs w:val="28"/>
        </w:rPr>
        <w:drawing>
          <wp:inline distT="0" distB="0" distL="0" distR="0">
            <wp:extent cx="6096000" cy="4733925"/>
            <wp:effectExtent l="0" t="0" r="0" b="9525"/>
            <wp:docPr id="2" name="图片 2" descr="http://evgetimg.oss-cn-hangzhou.aliyuncs.com/Content/files/2017/4/21/f8007e173cc04a48a7cd44d50aa52678636283671499960842.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vgetimg.oss-cn-hangzhou.aliyuncs.com/Content/files/2017/4/21/f8007e173cc04a48a7cd44d50aa52678636283671499960842.jpg">
                      <a:hlinkClick r:id="rId17"/>
                    </pic:cNvPr>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733925"/>
                    </a:xfrm>
                    <a:prstGeom prst="rect">
                      <a:avLst/>
                    </a:prstGeom>
                    <a:noFill/>
                    <a:ln>
                      <a:noFill/>
                    </a:ln>
                  </pic:spPr>
                </pic:pic>
              </a:graphicData>
            </a:graphic>
          </wp:inline>
        </w:drawing>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然后，点击找到下载包下载就行。</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在安装各个节点之前，我们需要提前准备好相关节点的配置信息，比如计算机名、IP地址、安装角色、超级管理员账户信息，内存分配、存储等，所以我列举了一个表格供大家参考：</w:t>
      </w:r>
    </w:p>
    <w:p w:rsidR="00BB0A34" w:rsidRPr="00F5611E" w:rsidRDefault="00BB0A34" w:rsidP="00BB0A34">
      <w:pPr>
        <w:widowControl/>
        <w:shd w:val="clear" w:color="auto" w:fill="FFFFFF"/>
        <w:spacing w:line="420" w:lineRule="atLeast"/>
        <w:ind w:firstLine="480"/>
        <w:jc w:val="center"/>
        <w:textAlignment w:val="baseline"/>
        <w:rPr>
          <w:rFonts w:asciiTheme="minorEastAsia" w:hAnsiTheme="minorEastAsia" w:cs="宋体" w:hint="eastAsia"/>
          <w:kern w:val="0"/>
          <w:sz w:val="28"/>
          <w:szCs w:val="28"/>
        </w:rPr>
      </w:pPr>
      <w:r w:rsidRPr="00F5611E">
        <w:rPr>
          <w:rFonts w:asciiTheme="minorEastAsia" w:hAnsiTheme="minorEastAsia" w:cs="Arial"/>
          <w:noProof/>
          <w:kern w:val="0"/>
          <w:sz w:val="28"/>
          <w:szCs w:val="28"/>
        </w:rPr>
        <w:lastRenderedPageBreak/>
        <w:drawing>
          <wp:inline distT="0" distB="0" distL="0" distR="0">
            <wp:extent cx="6096000" cy="1114425"/>
            <wp:effectExtent l="0" t="0" r="0" b="9525"/>
            <wp:docPr id="1" name="图片 1" descr="http://evgetimg.oss-cn-hangzhou.aliyuncs.com/Content/files/2017/4/21/ee78b4cdb34c488dbf2c7e5bea6bc06d636283671763195898.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vgetimg.oss-cn-hangzhou.aliyuncs.com/Content/files/2017/4/21/ee78b4cdb34c488dbf2c7e5bea6bc06d636283671763195898.jpg">
                      <a:hlinkClick r:id="rId19"/>
                    </pic:cNvPr>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1114425"/>
                    </a:xfrm>
                    <a:prstGeom prst="rect">
                      <a:avLst/>
                    </a:prstGeom>
                    <a:noFill/>
                    <a:ln>
                      <a:noFill/>
                    </a:ln>
                  </pic:spPr>
                </pic:pic>
              </a:graphicData>
            </a:graphic>
          </wp:inline>
        </w:drawing>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大家可以看到，我这里先提前规划处四台服务器用来搭建Hadoop集群，然后分别为其分配了机器名称、IP,IP需要设置为统一网段，然后为了搭建我们的Hadoop集群，我们需要为所有集群中的节点创建一个独立的用户，这里我起了一个名字，就叫做Hadoop，当然为了方便记忆我统一的将所有的密码设置为password01!.</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当然，这里我们提前配置好内存和存储，因为我们知道我们使用的虚拟机这些信息是可以根据使用的情况，进行动态调整的。</w:t>
      </w:r>
    </w:p>
    <w:p w:rsidR="00BB0A34" w:rsidRPr="00F5611E" w:rsidRDefault="00BB0A34" w:rsidP="00BB0A34">
      <w:pPr>
        <w:widowControl/>
        <w:shd w:val="clear" w:color="auto" w:fill="FFFFFF"/>
        <w:spacing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另外，我又搭建了两台Ubuntu的服务器来单独安装MySQLServer，搭建了一个主从模式，我们知道Ubuntu是一个界面友好的操作系统，这里和Hadoop集群分离的目的是因为Mysql数据库是比较占内存资源的，所以我们单独机器来安装，当然，MySQL并不是Hadoop集群所需要的，</w:t>
      </w:r>
      <w:r w:rsidRPr="00F5611E">
        <w:rPr>
          <w:rFonts w:asciiTheme="minorEastAsia" w:hAnsiTheme="minorEastAsia" w:cs="宋体"/>
          <w:kern w:val="0"/>
          <w:sz w:val="28"/>
          <w:szCs w:val="28"/>
          <w:bdr w:val="none" w:sz="0" w:space="0" w:color="auto" w:frame="1"/>
        </w:rPr>
        <w:t>两者没有必然的关系</w:t>
      </w:r>
      <w:r w:rsidRPr="00F5611E">
        <w:rPr>
          <w:rFonts w:asciiTheme="minorEastAsia" w:hAnsiTheme="minorEastAsia" w:cs="宋体"/>
          <w:kern w:val="0"/>
          <w:sz w:val="28"/>
          <w:szCs w:val="28"/>
        </w:rPr>
        <w:t>，这里搭建它的目的就为了后续安装Hive来分析数据应用的，并且我们可以在这个机器里进行开发调试，当然Window平台也可以，毕竟我们使用Windows平台是最熟练的。</w:t>
      </w:r>
    </w:p>
    <w:p w:rsidR="00BB0A34" w:rsidRPr="00F5611E" w:rsidRDefault="00BB0A34" w:rsidP="00BB0A34">
      <w:pPr>
        <w:widowControl/>
        <w:pBdr>
          <w:bottom w:val="single" w:sz="6" w:space="0" w:color="F2F2F2"/>
        </w:pBdr>
        <w:shd w:val="clear" w:color="auto" w:fill="FFFFFF"/>
        <w:jc w:val="left"/>
        <w:textAlignment w:val="baseline"/>
        <w:outlineLvl w:val="1"/>
        <w:rPr>
          <w:rFonts w:asciiTheme="minorEastAsia" w:hAnsiTheme="minorEastAsia" w:cs="宋体" w:hint="eastAsia"/>
          <w:kern w:val="0"/>
          <w:sz w:val="28"/>
          <w:szCs w:val="28"/>
        </w:rPr>
      </w:pPr>
      <w:r w:rsidRPr="00F5611E">
        <w:rPr>
          <w:rFonts w:asciiTheme="minorEastAsia" w:hAnsiTheme="minorEastAsia" w:cs="宋体"/>
          <w:b/>
          <w:bCs/>
          <w:kern w:val="0"/>
          <w:sz w:val="28"/>
          <w:szCs w:val="28"/>
          <w:bdr w:val="none" w:sz="0" w:space="0" w:color="auto" w:frame="1"/>
        </w:rPr>
        <w:t>结语</w:t>
      </w:r>
      <w:bookmarkStart w:id="0" w:name="_GoBack"/>
      <w:bookmarkEnd w:id="0"/>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此篇篇幅已经有些长度了，先到此吧，关于Hadoop大数据集群的搭建后续依次介绍，比如利用Zookeeper搭建Hadoop高可用平台、</w:t>
      </w:r>
      <w:r w:rsidRPr="00F5611E">
        <w:rPr>
          <w:rFonts w:asciiTheme="minorEastAsia" w:hAnsiTheme="minorEastAsia" w:cs="宋体"/>
          <w:kern w:val="0"/>
          <w:sz w:val="28"/>
          <w:szCs w:val="28"/>
        </w:rPr>
        <w:lastRenderedPageBreak/>
        <w:t>Map-Reducer层序的开发、Hive产品的数据分析、Spark的应用程序的开发、Hue的集群坏境的集成和运维、Sqoop2的数据抽取等，有兴趣的童鞋可以提前关注。</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本篇主要介绍了搭建一个Hadoop大数据集群需要提前准备的内容和一些注意项，关于开源的大数据产品生态链是非常的庞大，所以我们将花费很多的时间在应用的使用场景上，但是其最底层的支撑框架就是Hadoop的Yarn计算模型和HDFS分布式文件存储系统。</w:t>
      </w:r>
    </w:p>
    <w:p w:rsidR="00BB0A34" w:rsidRPr="00F5611E" w:rsidRDefault="00BB0A34" w:rsidP="00BB0A34">
      <w:pPr>
        <w:widowControl/>
        <w:shd w:val="clear" w:color="auto" w:fill="FFFFFF"/>
        <w:spacing w:before="390" w:after="390" w:line="420" w:lineRule="atLeast"/>
        <w:ind w:firstLine="480"/>
        <w:jc w:val="left"/>
        <w:textAlignment w:val="baseline"/>
        <w:rPr>
          <w:rFonts w:asciiTheme="minorEastAsia" w:hAnsiTheme="minorEastAsia" w:cs="宋体" w:hint="eastAsia"/>
          <w:kern w:val="0"/>
          <w:sz w:val="28"/>
          <w:szCs w:val="28"/>
        </w:rPr>
      </w:pPr>
      <w:r w:rsidRPr="00F5611E">
        <w:rPr>
          <w:rFonts w:asciiTheme="minorEastAsia" w:hAnsiTheme="minorEastAsia" w:cs="宋体"/>
          <w:kern w:val="0"/>
          <w:sz w:val="28"/>
          <w:szCs w:val="28"/>
        </w:rPr>
        <w:t>通过该篇的介绍，多少也需要知道自己需要掌握的技术点：比如Linux操作系统的运维和操作、MySQL关系型数据应用和管理、Java开发的基础知识等诸多门槛。</w:t>
      </w:r>
    </w:p>
    <w:p w:rsidR="00DF75E1" w:rsidRPr="00F5611E" w:rsidRDefault="00DF75E1">
      <w:pPr>
        <w:rPr>
          <w:rFonts w:asciiTheme="minorEastAsia" w:hAnsiTheme="minorEastAsia"/>
          <w:sz w:val="28"/>
          <w:szCs w:val="28"/>
        </w:rPr>
      </w:pPr>
    </w:p>
    <w:sectPr w:rsidR="00DF75E1" w:rsidRPr="00F5611E" w:rsidSect="00E528F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10E4" w:rsidRDefault="000210E4" w:rsidP="00F5611E">
      <w:r>
        <w:separator/>
      </w:r>
    </w:p>
  </w:endnote>
  <w:endnote w:type="continuationSeparator" w:id="1">
    <w:p w:rsidR="000210E4" w:rsidRDefault="000210E4" w:rsidP="00F561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10E4" w:rsidRDefault="000210E4" w:rsidP="00F5611E">
      <w:r>
        <w:separator/>
      </w:r>
    </w:p>
  </w:footnote>
  <w:footnote w:type="continuationSeparator" w:id="1">
    <w:p w:rsidR="000210E4" w:rsidRDefault="000210E4" w:rsidP="00F561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A12B1"/>
    <w:multiLevelType w:val="multilevel"/>
    <w:tmpl w:val="8560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C85D22"/>
    <w:multiLevelType w:val="multilevel"/>
    <w:tmpl w:val="5CA0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856F51"/>
    <w:multiLevelType w:val="multilevel"/>
    <w:tmpl w:val="80C0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913519"/>
    <w:multiLevelType w:val="multilevel"/>
    <w:tmpl w:val="871C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3">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4">
    <w:abstractNumId w:val="1"/>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60B02"/>
    <w:rsid w:val="000210E4"/>
    <w:rsid w:val="00BB0A34"/>
    <w:rsid w:val="00D60B02"/>
    <w:rsid w:val="00DF75E1"/>
    <w:rsid w:val="00E528FE"/>
    <w:rsid w:val="00F5611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28FE"/>
    <w:pPr>
      <w:widowControl w:val="0"/>
      <w:jc w:val="both"/>
    </w:pPr>
  </w:style>
  <w:style w:type="paragraph" w:styleId="2">
    <w:name w:val="heading 2"/>
    <w:basedOn w:val="a"/>
    <w:link w:val="2Char"/>
    <w:uiPriority w:val="9"/>
    <w:qFormat/>
    <w:rsid w:val="00BB0A34"/>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BB0A34"/>
    <w:rPr>
      <w:rFonts w:ascii="宋体" w:eastAsia="宋体" w:hAnsi="宋体" w:cs="宋体"/>
      <w:b/>
      <w:bCs/>
      <w:kern w:val="0"/>
      <w:sz w:val="36"/>
      <w:szCs w:val="36"/>
    </w:rPr>
  </w:style>
  <w:style w:type="character" w:styleId="a3">
    <w:name w:val="Strong"/>
    <w:basedOn w:val="a0"/>
    <w:uiPriority w:val="22"/>
    <w:qFormat/>
    <w:rsid w:val="00BB0A34"/>
    <w:rPr>
      <w:b/>
      <w:bCs/>
    </w:rPr>
  </w:style>
  <w:style w:type="paragraph" w:styleId="a4">
    <w:name w:val="Normal (Web)"/>
    <w:basedOn w:val="a"/>
    <w:uiPriority w:val="99"/>
    <w:semiHidden/>
    <w:unhideWhenUsed/>
    <w:rsid w:val="00BB0A34"/>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semiHidden/>
    <w:unhideWhenUsed/>
    <w:rsid w:val="00BB0A34"/>
    <w:rPr>
      <w:color w:val="0000FF"/>
      <w:u w:val="single"/>
    </w:rPr>
  </w:style>
  <w:style w:type="paragraph" w:styleId="a6">
    <w:name w:val="Balloon Text"/>
    <w:basedOn w:val="a"/>
    <w:link w:val="Char"/>
    <w:uiPriority w:val="99"/>
    <w:semiHidden/>
    <w:unhideWhenUsed/>
    <w:rsid w:val="00BB0A34"/>
    <w:rPr>
      <w:sz w:val="18"/>
      <w:szCs w:val="18"/>
    </w:rPr>
  </w:style>
  <w:style w:type="character" w:customStyle="1" w:styleId="Char">
    <w:name w:val="批注框文本 Char"/>
    <w:basedOn w:val="a0"/>
    <w:link w:val="a6"/>
    <w:uiPriority w:val="99"/>
    <w:semiHidden/>
    <w:rsid w:val="00BB0A34"/>
    <w:rPr>
      <w:sz w:val="18"/>
      <w:szCs w:val="18"/>
    </w:rPr>
  </w:style>
  <w:style w:type="paragraph" w:styleId="a7">
    <w:name w:val="header"/>
    <w:basedOn w:val="a"/>
    <w:link w:val="Char0"/>
    <w:uiPriority w:val="99"/>
    <w:semiHidden/>
    <w:unhideWhenUsed/>
    <w:rsid w:val="00F5611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7"/>
    <w:uiPriority w:val="99"/>
    <w:semiHidden/>
    <w:rsid w:val="00F5611E"/>
    <w:rPr>
      <w:sz w:val="18"/>
      <w:szCs w:val="18"/>
    </w:rPr>
  </w:style>
  <w:style w:type="paragraph" w:styleId="a8">
    <w:name w:val="footer"/>
    <w:basedOn w:val="a"/>
    <w:link w:val="Char1"/>
    <w:uiPriority w:val="99"/>
    <w:semiHidden/>
    <w:unhideWhenUsed/>
    <w:rsid w:val="00F5611E"/>
    <w:pPr>
      <w:tabs>
        <w:tab w:val="center" w:pos="4153"/>
        <w:tab w:val="right" w:pos="8306"/>
      </w:tabs>
      <w:snapToGrid w:val="0"/>
      <w:jc w:val="left"/>
    </w:pPr>
    <w:rPr>
      <w:sz w:val="18"/>
      <w:szCs w:val="18"/>
    </w:rPr>
  </w:style>
  <w:style w:type="character" w:customStyle="1" w:styleId="Char1">
    <w:name w:val="页脚 Char"/>
    <w:basedOn w:val="a0"/>
    <w:link w:val="a8"/>
    <w:uiPriority w:val="99"/>
    <w:semiHidden/>
    <w:rsid w:val="00F5611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link w:val="2Char"/>
    <w:uiPriority w:val="9"/>
    <w:qFormat/>
    <w:rsid w:val="00BB0A34"/>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BB0A34"/>
    <w:rPr>
      <w:rFonts w:ascii="宋体" w:eastAsia="宋体" w:hAnsi="宋体" w:cs="宋体"/>
      <w:b/>
      <w:bCs/>
      <w:kern w:val="0"/>
      <w:sz w:val="36"/>
      <w:szCs w:val="36"/>
    </w:rPr>
  </w:style>
  <w:style w:type="character" w:styleId="a3">
    <w:name w:val="Strong"/>
    <w:basedOn w:val="a0"/>
    <w:uiPriority w:val="22"/>
    <w:qFormat/>
    <w:rsid w:val="00BB0A34"/>
    <w:rPr>
      <w:b/>
      <w:bCs/>
    </w:rPr>
  </w:style>
  <w:style w:type="paragraph" w:styleId="a4">
    <w:name w:val="Normal (Web)"/>
    <w:basedOn w:val="a"/>
    <w:uiPriority w:val="99"/>
    <w:semiHidden/>
    <w:unhideWhenUsed/>
    <w:rsid w:val="00BB0A34"/>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semiHidden/>
    <w:unhideWhenUsed/>
    <w:rsid w:val="00BB0A34"/>
    <w:rPr>
      <w:color w:val="0000FF"/>
      <w:u w:val="single"/>
    </w:rPr>
  </w:style>
  <w:style w:type="paragraph" w:styleId="a6">
    <w:name w:val="Balloon Text"/>
    <w:basedOn w:val="a"/>
    <w:link w:val="Char"/>
    <w:uiPriority w:val="99"/>
    <w:semiHidden/>
    <w:unhideWhenUsed/>
    <w:rsid w:val="00BB0A34"/>
    <w:rPr>
      <w:sz w:val="18"/>
      <w:szCs w:val="18"/>
    </w:rPr>
  </w:style>
  <w:style w:type="character" w:customStyle="1" w:styleId="Char">
    <w:name w:val="批注框文本 Char"/>
    <w:basedOn w:val="a0"/>
    <w:link w:val="a6"/>
    <w:uiPriority w:val="99"/>
    <w:semiHidden/>
    <w:rsid w:val="00BB0A34"/>
    <w:rPr>
      <w:sz w:val="18"/>
      <w:szCs w:val="18"/>
    </w:rPr>
  </w:style>
</w:styles>
</file>

<file path=word/webSettings.xml><?xml version="1.0" encoding="utf-8"?>
<w:webSettings xmlns:r="http://schemas.openxmlformats.org/officeDocument/2006/relationships" xmlns:w="http://schemas.openxmlformats.org/wordprocessingml/2006/main">
  <w:divs>
    <w:div w:id="185291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gdata.evget.com/" TargetMode="External"/><Relationship Id="rId13" Type="http://schemas.openxmlformats.org/officeDocument/2006/relationships/hyperlink" Target="http://evgetimg.oss-cn-hangzhou.aliyuncs.com/Content/files/2017/4/21/235b544f71454358a887ee97f7252e3b636283670944829090.jpg" TargetMode="Externa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bigdata.evget.com/" TargetMode="External"/><Relationship Id="rId12" Type="http://schemas.openxmlformats.org/officeDocument/2006/relationships/hyperlink" Target="http://bigdata.evget.com/" TargetMode="External"/><Relationship Id="rId17" Type="http://schemas.openxmlformats.org/officeDocument/2006/relationships/hyperlink" Target="http://evgetimg.oss-cn-hangzhou.aliyuncs.com/Content/files/2017/4/21/f8007e173cc04a48a7cd44d50aa52678636283671499960842.jpg" TargetMode="Externa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gdata.evget.com/" TargetMode="External"/><Relationship Id="rId5" Type="http://schemas.openxmlformats.org/officeDocument/2006/relationships/footnotes" Target="footnotes.xml"/><Relationship Id="rId15" Type="http://schemas.openxmlformats.org/officeDocument/2006/relationships/hyperlink" Target="http://evgetimg.oss-cn-hangzhou.aliyuncs.com/Content/files/2017/4/21/357c891a72ea4913bb663e4bc4e99fd5636283671239225929.jpg" TargetMode="External"/><Relationship Id="rId23" Type="http://schemas.microsoft.com/office/2007/relationships/stylesWithEffects" Target="stylesWithEffects.xml"/><Relationship Id="rId10" Type="http://schemas.openxmlformats.org/officeDocument/2006/relationships/image" Target="media/image1.jpeg"/><Relationship Id="rId19" Type="http://schemas.openxmlformats.org/officeDocument/2006/relationships/hyperlink" Target="http://evgetimg.oss-cn-hangzhou.aliyuncs.com/Content/files/2017/4/21/ee78b4cdb34c488dbf2c7e5bea6bc06d636283671763195898.jpg" TargetMode="External"/><Relationship Id="rId4" Type="http://schemas.openxmlformats.org/officeDocument/2006/relationships/webSettings" Target="webSettings.xml"/><Relationship Id="rId9" Type="http://schemas.openxmlformats.org/officeDocument/2006/relationships/hyperlink" Target="http://evgetimg.oss-cn-hangzhou.aliyuncs.com/Content/files/2017/4/21/f8ed5c6ce5b04fddbece010824562395636283672797805075.jpg"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870</Words>
  <Characters>4961</Characters>
  <Application>Microsoft Office Word</Application>
  <DocSecurity>0</DocSecurity>
  <Lines>41</Lines>
  <Paragraphs>11</Paragraphs>
  <ScaleCrop>false</ScaleCrop>
  <Company/>
  <LinksUpToDate>false</LinksUpToDate>
  <CharactersWithSpaces>5820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黄晓锋</dc:creator>
  <cp:keywords/>
  <dc:description/>
  <cp:lastModifiedBy>Administrator</cp:lastModifiedBy>
  <cp:revision>3</cp:revision>
  <dcterms:created xsi:type="dcterms:W3CDTF">2017-04-21T03:13:00Z</dcterms:created>
  <dcterms:modified xsi:type="dcterms:W3CDTF">2017-04-21T03:15:00Z</dcterms:modified>
</cp:coreProperties>
</file>