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8EE" w:rsidRPr="002A4552" w:rsidRDefault="003C78EE" w:rsidP="002A4552">
      <w:pPr>
        <w:widowControl/>
        <w:shd w:val="clear" w:color="auto" w:fill="F8F8F8"/>
        <w:spacing w:before="240" w:after="240"/>
        <w:ind w:firstLineChars="196" w:firstLine="549"/>
        <w:jc w:val="left"/>
        <w:rPr>
          <w:rFonts w:asciiTheme="minorEastAsia" w:hAnsiTheme="minorEastAsia" w:cs="Helvetica"/>
          <w:color w:val="000000"/>
          <w:kern w:val="0"/>
          <w:sz w:val="28"/>
          <w:szCs w:val="28"/>
        </w:rPr>
      </w:pPr>
      <w:r w:rsidRPr="002A4552">
        <w:rPr>
          <w:rFonts w:ascii="Helvetica" w:eastAsia="宋体" w:hAnsi="Helvetica" w:cs="Helvetica"/>
          <w:color w:val="000000"/>
          <w:kern w:val="0"/>
          <w:sz w:val="28"/>
          <w:szCs w:val="28"/>
        </w:rPr>
        <w:t>由</w:t>
      </w:r>
      <w:r w:rsidRPr="002A4552">
        <w:rPr>
          <w:rFonts w:asciiTheme="minorEastAsia" w:hAnsiTheme="minorEastAsia" w:cs="Helvetica"/>
          <w:color w:val="000000"/>
          <w:kern w:val="0"/>
          <w:sz w:val="28"/>
          <w:szCs w:val="28"/>
        </w:rPr>
        <w:t>于来源身份不明、越权操作、密码泄露、数据被窃、违规操作等因素，都可能会使运营的业务系统面临严重威胁。一旦发生事故，如果不能快速定位事故原因，运维人员往往就会背黑锅。</w:t>
      </w:r>
    </w:p>
    <w:p w:rsidR="003C78EE" w:rsidRPr="002A4552" w:rsidRDefault="003C78EE" w:rsidP="002A4552">
      <w:pPr>
        <w:widowControl/>
        <w:shd w:val="clear" w:color="auto" w:fill="F8F8F8"/>
        <w:spacing w:before="199" w:after="199"/>
        <w:jc w:val="left"/>
        <w:outlineLvl w:val="1"/>
        <w:rPr>
          <w:rFonts w:asciiTheme="minorEastAsia" w:hAnsiTheme="minorEastAsia" w:cs="Helvetica"/>
          <w:b/>
          <w:bCs/>
          <w:color w:val="000000"/>
          <w:kern w:val="0"/>
          <w:sz w:val="28"/>
          <w:szCs w:val="28"/>
        </w:rPr>
      </w:pPr>
      <w:r w:rsidRPr="002A4552">
        <w:rPr>
          <w:rFonts w:asciiTheme="minorEastAsia" w:hAnsiTheme="minorEastAsia" w:cs="Helvetica"/>
          <w:b/>
          <w:bCs/>
          <w:color w:val="33CCCC"/>
          <w:kern w:val="0"/>
          <w:sz w:val="28"/>
          <w:szCs w:val="28"/>
        </w:rPr>
        <w:t>几种常见的背黑锅场景</w:t>
      </w:r>
    </w:p>
    <w:p w:rsidR="003C78EE" w:rsidRPr="002A4552" w:rsidRDefault="003C78EE" w:rsidP="002A4552">
      <w:pPr>
        <w:widowControl/>
        <w:shd w:val="clear" w:color="auto" w:fill="F8F8F8"/>
        <w:spacing w:before="240" w:after="240"/>
        <w:jc w:val="left"/>
        <w:rPr>
          <w:rFonts w:asciiTheme="minorEastAsia" w:hAnsiTheme="minorEastAsia" w:cs="Helvetica"/>
          <w:color w:val="000000"/>
          <w:kern w:val="0"/>
          <w:sz w:val="28"/>
          <w:szCs w:val="28"/>
        </w:rPr>
      </w:pPr>
      <w:r w:rsidRPr="002A4552">
        <w:rPr>
          <w:rFonts w:asciiTheme="minorEastAsia" w:hAnsiTheme="minorEastAsia" w:cs="Helvetica"/>
          <w:color w:val="000000"/>
          <w:kern w:val="0"/>
          <w:sz w:val="28"/>
          <w:szCs w:val="28"/>
        </w:rPr>
        <w:t>1、由于不明身份利用远程运维通道攻击服务器造成业务系统出现异常。但是运维人员无法明确攻击来源，那么领导很生气、后果很严重。</w:t>
      </w:r>
    </w:p>
    <w:p w:rsidR="003C78EE" w:rsidRPr="002A4552" w:rsidRDefault="003C78EE" w:rsidP="002A4552">
      <w:pPr>
        <w:widowControl/>
        <w:shd w:val="clear" w:color="auto" w:fill="F8F8F8"/>
        <w:spacing w:before="240" w:after="240"/>
        <w:jc w:val="left"/>
        <w:rPr>
          <w:rFonts w:asciiTheme="minorEastAsia" w:hAnsiTheme="minorEastAsia" w:cs="Helvetica"/>
          <w:color w:val="000000"/>
          <w:kern w:val="0"/>
          <w:sz w:val="28"/>
          <w:szCs w:val="28"/>
        </w:rPr>
      </w:pPr>
      <w:r w:rsidRPr="002A4552">
        <w:rPr>
          <w:rFonts w:asciiTheme="minorEastAsia" w:hAnsiTheme="minorEastAsia" w:cs="Helvetica"/>
          <w:color w:val="000000"/>
          <w:kern w:val="0"/>
          <w:sz w:val="28"/>
          <w:szCs w:val="28"/>
        </w:rPr>
        <w:t>2、只有张三能管理的服务器，被李四登录过并且做了违规操作。但是没有证据是李四登录的，那么张三只能背黑锅了。</w:t>
      </w:r>
    </w:p>
    <w:p w:rsidR="003C78EE" w:rsidRPr="002A4552" w:rsidRDefault="003C78EE" w:rsidP="002A4552">
      <w:pPr>
        <w:widowControl/>
        <w:shd w:val="clear" w:color="auto" w:fill="F8F8F8"/>
        <w:spacing w:before="240" w:after="240"/>
        <w:jc w:val="left"/>
        <w:rPr>
          <w:rFonts w:asciiTheme="minorEastAsia" w:hAnsiTheme="minorEastAsia" w:cs="Helvetica"/>
          <w:color w:val="000000"/>
          <w:kern w:val="0"/>
          <w:sz w:val="28"/>
          <w:szCs w:val="28"/>
        </w:rPr>
      </w:pPr>
      <w:r w:rsidRPr="002A4552">
        <w:rPr>
          <w:rFonts w:asciiTheme="minorEastAsia" w:hAnsiTheme="minorEastAsia" w:cs="Helvetica"/>
          <w:color w:val="000000"/>
          <w:kern w:val="0"/>
          <w:sz w:val="28"/>
          <w:szCs w:val="28"/>
        </w:rPr>
        <w:t>3、运维人员不小心泄露了服务器的密码。一旦发生安全事故，那么后果不堪设想。</w:t>
      </w:r>
    </w:p>
    <w:p w:rsidR="003C78EE" w:rsidRPr="002A4552" w:rsidRDefault="003C78EE" w:rsidP="002A4552">
      <w:pPr>
        <w:widowControl/>
        <w:shd w:val="clear" w:color="auto" w:fill="F8F8F8"/>
        <w:spacing w:before="240" w:after="240"/>
        <w:jc w:val="left"/>
        <w:rPr>
          <w:rFonts w:asciiTheme="minorEastAsia" w:hAnsiTheme="minorEastAsia" w:cs="Helvetica"/>
          <w:color w:val="000000"/>
          <w:kern w:val="0"/>
          <w:sz w:val="28"/>
          <w:szCs w:val="28"/>
        </w:rPr>
      </w:pPr>
      <w:r w:rsidRPr="002A4552">
        <w:rPr>
          <w:rFonts w:asciiTheme="minorEastAsia" w:hAnsiTheme="minorEastAsia" w:cs="Helvetica"/>
          <w:color w:val="000000"/>
          <w:kern w:val="0"/>
          <w:sz w:val="28"/>
          <w:szCs w:val="28"/>
        </w:rPr>
        <w:t>4、某服务器的重要数据被窃。但是数据文件无法挽回，那么面临的是无法估量的经济损失。</w:t>
      </w:r>
    </w:p>
    <w:p w:rsidR="003C78EE" w:rsidRPr="002A4552" w:rsidRDefault="003C78EE" w:rsidP="002A4552">
      <w:pPr>
        <w:widowControl/>
        <w:shd w:val="clear" w:color="auto" w:fill="F8F8F8"/>
        <w:jc w:val="left"/>
        <w:rPr>
          <w:rFonts w:asciiTheme="minorEastAsia" w:hAnsiTheme="minorEastAsia" w:cs="Helvetica"/>
          <w:color w:val="000000"/>
          <w:kern w:val="0"/>
          <w:sz w:val="28"/>
          <w:szCs w:val="28"/>
        </w:rPr>
      </w:pPr>
      <w:r w:rsidRPr="002A4552">
        <w:rPr>
          <w:rFonts w:asciiTheme="minorEastAsia" w:hAnsiTheme="minorEastAsia" w:cs="Helvetica"/>
          <w:noProof/>
          <w:color w:val="000000"/>
          <w:kern w:val="0"/>
          <w:sz w:val="28"/>
          <w:szCs w:val="28"/>
        </w:rPr>
        <w:drawing>
          <wp:inline distT="0" distB="0" distL="0" distR="0">
            <wp:extent cx="2200275" cy="2095500"/>
            <wp:effectExtent l="19050" t="0" r="9525" b="0"/>
            <wp:docPr id="1" name="图片 1" descr="黑锅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黑锅侠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209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78EE" w:rsidRPr="002A4552" w:rsidRDefault="003C78EE" w:rsidP="002A4552">
      <w:pPr>
        <w:widowControl/>
        <w:shd w:val="clear" w:color="auto" w:fill="F8F8F8"/>
        <w:spacing w:before="199" w:after="199"/>
        <w:jc w:val="left"/>
        <w:outlineLvl w:val="1"/>
        <w:rPr>
          <w:rFonts w:asciiTheme="minorEastAsia" w:hAnsiTheme="minorEastAsia" w:cs="Helvetica"/>
          <w:b/>
          <w:bCs/>
          <w:color w:val="000000"/>
          <w:kern w:val="0"/>
          <w:sz w:val="28"/>
          <w:szCs w:val="28"/>
        </w:rPr>
      </w:pPr>
      <w:r w:rsidRPr="002A4552">
        <w:rPr>
          <w:rFonts w:asciiTheme="minorEastAsia" w:hAnsiTheme="minorEastAsia" w:cs="Helvetica"/>
          <w:b/>
          <w:bCs/>
          <w:color w:val="33CCCC"/>
          <w:kern w:val="0"/>
          <w:sz w:val="28"/>
          <w:szCs w:val="28"/>
        </w:rPr>
        <w:t>背黑锅的原因</w:t>
      </w:r>
    </w:p>
    <w:p w:rsidR="003C78EE" w:rsidRPr="002A4552" w:rsidRDefault="003C78EE" w:rsidP="002A4552">
      <w:pPr>
        <w:widowControl/>
        <w:shd w:val="clear" w:color="auto" w:fill="F8F8F8"/>
        <w:jc w:val="left"/>
        <w:rPr>
          <w:rFonts w:asciiTheme="minorEastAsia" w:hAnsiTheme="minorEastAsia" w:cs="Helvetica"/>
          <w:color w:val="000000"/>
          <w:kern w:val="0"/>
          <w:sz w:val="28"/>
          <w:szCs w:val="28"/>
        </w:rPr>
      </w:pPr>
      <w:r w:rsidRPr="002A4552">
        <w:rPr>
          <w:rFonts w:asciiTheme="minorEastAsia" w:hAnsiTheme="minorEastAsia" w:cs="Helvetica"/>
          <w:color w:val="000000"/>
          <w:kern w:val="0"/>
          <w:sz w:val="28"/>
          <w:szCs w:val="28"/>
        </w:rPr>
        <w:lastRenderedPageBreak/>
        <w:t xml:space="preserve">其实运维工作，出现各种问题是在所难免的。不仅要有很好的分析处理能力，而且还要避免问题再次发生。要清楚认识到出现问题的真实原因：1、没有规范管理，人与服务器之间的界限不清晰2、没有实名机制，登录服务器前没有实名验证3、没有密码托管，服务器的密码太多，很难做到定期修改，自己保管怕丢失4、没有操作预警，对高危、敏感的操作无法做到事前防御5、没有传输控制，对重要服务器无法控制文件传输6、没有回溯过程，不能完整还原运维过程 </w:t>
      </w:r>
    </w:p>
    <w:p w:rsidR="003C78EE" w:rsidRPr="002A4552" w:rsidRDefault="003C78EE" w:rsidP="002A4552">
      <w:pPr>
        <w:widowControl/>
        <w:shd w:val="clear" w:color="auto" w:fill="F8F8F8"/>
        <w:spacing w:before="199" w:after="199"/>
        <w:jc w:val="left"/>
        <w:outlineLvl w:val="1"/>
        <w:rPr>
          <w:rFonts w:asciiTheme="minorEastAsia" w:hAnsiTheme="minorEastAsia" w:cs="Helvetica"/>
          <w:b/>
          <w:bCs/>
          <w:color w:val="000000"/>
          <w:kern w:val="0"/>
          <w:sz w:val="28"/>
          <w:szCs w:val="28"/>
        </w:rPr>
      </w:pPr>
      <w:r w:rsidRPr="002A4552">
        <w:rPr>
          <w:rFonts w:asciiTheme="minorEastAsia" w:hAnsiTheme="minorEastAsia" w:cs="Helvetica"/>
          <w:b/>
          <w:bCs/>
          <w:color w:val="33CCCC"/>
          <w:kern w:val="0"/>
          <w:sz w:val="28"/>
          <w:szCs w:val="28"/>
        </w:rPr>
        <w:t>解决背黑锅的必杀技</w:t>
      </w:r>
    </w:p>
    <w:p w:rsidR="003C78EE" w:rsidRPr="002A4552" w:rsidRDefault="003C78EE" w:rsidP="002A4552">
      <w:pPr>
        <w:widowControl/>
        <w:shd w:val="clear" w:color="auto" w:fill="F8F8F8"/>
        <w:spacing w:before="240" w:after="240"/>
        <w:jc w:val="left"/>
        <w:rPr>
          <w:rFonts w:asciiTheme="minorEastAsia" w:hAnsiTheme="minorEastAsia" w:cs="Helvetica"/>
          <w:color w:val="000000"/>
          <w:kern w:val="0"/>
          <w:sz w:val="28"/>
          <w:szCs w:val="28"/>
        </w:rPr>
      </w:pPr>
      <w:r w:rsidRPr="002A4552">
        <w:rPr>
          <w:rFonts w:asciiTheme="minorEastAsia" w:hAnsiTheme="minorEastAsia" w:cs="Helvetica"/>
          <w:color w:val="000000"/>
          <w:kern w:val="0"/>
          <w:sz w:val="28"/>
          <w:szCs w:val="28"/>
        </w:rPr>
        <w:t>作为运维人员，如何摆脱以上背黑锅的尴尬局面呢？也许堡垒机是一个破解此局面的必杀技。</w:t>
      </w:r>
    </w:p>
    <w:p w:rsidR="003C78EE" w:rsidRPr="002A4552" w:rsidRDefault="003C78EE" w:rsidP="002A4552">
      <w:pPr>
        <w:widowControl/>
        <w:shd w:val="clear" w:color="auto" w:fill="F8F8F8"/>
        <w:spacing w:before="240" w:after="240"/>
        <w:jc w:val="left"/>
        <w:outlineLvl w:val="2"/>
        <w:rPr>
          <w:rFonts w:asciiTheme="minorEastAsia" w:hAnsiTheme="minorEastAsia" w:cs="Helvetica"/>
          <w:b/>
          <w:bCs/>
          <w:color w:val="000000"/>
          <w:kern w:val="0"/>
          <w:sz w:val="28"/>
          <w:szCs w:val="28"/>
        </w:rPr>
      </w:pPr>
      <w:r w:rsidRPr="002A4552">
        <w:rPr>
          <w:rFonts w:asciiTheme="minorEastAsia" w:hAnsiTheme="minorEastAsia" w:cs="Helvetica"/>
          <w:b/>
          <w:bCs/>
          <w:color w:val="33CCCC"/>
          <w:kern w:val="0"/>
          <w:sz w:val="28"/>
          <w:szCs w:val="28"/>
        </w:rPr>
        <w:t>1、统一入口、规范管理</w:t>
      </w:r>
    </w:p>
    <w:p w:rsidR="003C78EE" w:rsidRPr="002A4552" w:rsidRDefault="003C78EE" w:rsidP="002A4552">
      <w:pPr>
        <w:widowControl/>
        <w:shd w:val="clear" w:color="auto" w:fill="F8F8F8"/>
        <w:spacing w:before="240" w:after="240"/>
        <w:jc w:val="left"/>
        <w:rPr>
          <w:rFonts w:asciiTheme="minorEastAsia" w:hAnsiTheme="minorEastAsia" w:cs="Helvetica"/>
          <w:color w:val="000000"/>
          <w:kern w:val="0"/>
          <w:sz w:val="28"/>
          <w:szCs w:val="28"/>
        </w:rPr>
      </w:pPr>
      <w:r w:rsidRPr="002A4552">
        <w:rPr>
          <w:rFonts w:asciiTheme="minorEastAsia" w:hAnsiTheme="minorEastAsia" w:cs="Helvetica"/>
          <w:color w:val="000000"/>
          <w:kern w:val="0"/>
          <w:sz w:val="28"/>
          <w:szCs w:val="28"/>
        </w:rPr>
        <w:t>提供统一入口，所有运维人员只能登录堡垒机才能访问服务器，梳理“人与服务器”之间的关系，防止越权登录。</w:t>
      </w:r>
    </w:p>
    <w:p w:rsidR="003C78EE" w:rsidRPr="002A4552" w:rsidRDefault="003C78EE" w:rsidP="002A4552">
      <w:pPr>
        <w:widowControl/>
        <w:shd w:val="clear" w:color="auto" w:fill="F8F8F8"/>
        <w:jc w:val="left"/>
        <w:rPr>
          <w:rFonts w:asciiTheme="minorEastAsia" w:hAnsiTheme="minorEastAsia" w:cs="Helvetica"/>
          <w:color w:val="000000"/>
          <w:kern w:val="0"/>
          <w:sz w:val="28"/>
          <w:szCs w:val="28"/>
        </w:rPr>
      </w:pPr>
      <w:r w:rsidRPr="002A4552">
        <w:rPr>
          <w:rFonts w:asciiTheme="minorEastAsia" w:hAnsiTheme="minorEastAsia" w:cs="Helvetica"/>
          <w:noProof/>
          <w:color w:val="000000"/>
          <w:kern w:val="0"/>
          <w:sz w:val="28"/>
          <w:szCs w:val="28"/>
        </w:rPr>
        <w:lastRenderedPageBreak/>
        <w:drawing>
          <wp:inline distT="0" distB="0" distL="0" distR="0">
            <wp:extent cx="5762625" cy="3571875"/>
            <wp:effectExtent l="19050" t="0" r="9525" b="0"/>
            <wp:docPr id="2" name="图片 2" descr="堡垒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堡垒机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571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78EE" w:rsidRPr="002A4552" w:rsidRDefault="003C78EE" w:rsidP="002A4552">
      <w:pPr>
        <w:widowControl/>
        <w:shd w:val="clear" w:color="auto" w:fill="F8F8F8"/>
        <w:spacing w:before="240" w:after="240"/>
        <w:jc w:val="left"/>
        <w:outlineLvl w:val="2"/>
        <w:rPr>
          <w:rFonts w:asciiTheme="minorEastAsia" w:hAnsiTheme="minorEastAsia" w:cs="Helvetica"/>
          <w:b/>
          <w:bCs/>
          <w:color w:val="000000"/>
          <w:kern w:val="0"/>
          <w:sz w:val="28"/>
          <w:szCs w:val="28"/>
        </w:rPr>
      </w:pPr>
      <w:r w:rsidRPr="002A4552">
        <w:rPr>
          <w:rFonts w:asciiTheme="minorEastAsia" w:hAnsiTheme="minorEastAsia" w:cs="Helvetica"/>
          <w:b/>
          <w:bCs/>
          <w:color w:val="33CCCC"/>
          <w:kern w:val="0"/>
          <w:sz w:val="28"/>
          <w:szCs w:val="28"/>
        </w:rPr>
        <w:t>2、利用手机APP动态口令等验证机制</w:t>
      </w:r>
    </w:p>
    <w:p w:rsidR="003C78EE" w:rsidRPr="002A4552" w:rsidRDefault="003C78EE" w:rsidP="002A4552">
      <w:pPr>
        <w:widowControl/>
        <w:shd w:val="clear" w:color="auto" w:fill="F8F8F8"/>
        <w:spacing w:before="240" w:after="240"/>
        <w:jc w:val="left"/>
        <w:rPr>
          <w:rFonts w:asciiTheme="minorEastAsia" w:hAnsiTheme="minorEastAsia" w:cs="Helvetica"/>
          <w:color w:val="000000"/>
          <w:kern w:val="0"/>
          <w:sz w:val="28"/>
          <w:szCs w:val="28"/>
        </w:rPr>
      </w:pPr>
      <w:r w:rsidRPr="002A4552">
        <w:rPr>
          <w:rFonts w:asciiTheme="minorEastAsia" w:hAnsiTheme="minorEastAsia" w:cs="Helvetica"/>
          <w:color w:val="000000"/>
          <w:kern w:val="0"/>
          <w:sz w:val="28"/>
          <w:szCs w:val="28"/>
        </w:rPr>
        <w:t>采用手机APP动态口令、OTP动态令牌、USBKEY、短信口令等双因素身份实名鉴别机制，防止密码被暴力破解，解决访问身份模糊的问题。</w:t>
      </w:r>
    </w:p>
    <w:p w:rsidR="003C78EE" w:rsidRPr="002A4552" w:rsidRDefault="003C78EE" w:rsidP="002A4552">
      <w:pPr>
        <w:widowControl/>
        <w:shd w:val="clear" w:color="auto" w:fill="F8F8F8"/>
        <w:spacing w:before="240" w:after="240"/>
        <w:jc w:val="left"/>
        <w:rPr>
          <w:rFonts w:asciiTheme="minorEastAsia" w:hAnsiTheme="minorEastAsia" w:cs="Helvetica"/>
          <w:color w:val="000000"/>
          <w:kern w:val="0"/>
          <w:sz w:val="28"/>
          <w:szCs w:val="28"/>
        </w:rPr>
      </w:pPr>
    </w:p>
    <w:p w:rsidR="003C78EE" w:rsidRPr="002A4552" w:rsidRDefault="003C78EE" w:rsidP="002A4552">
      <w:pPr>
        <w:widowControl/>
        <w:shd w:val="clear" w:color="auto" w:fill="F8F8F8"/>
        <w:spacing w:before="240" w:after="240"/>
        <w:jc w:val="left"/>
        <w:outlineLvl w:val="2"/>
        <w:rPr>
          <w:rFonts w:asciiTheme="minorEastAsia" w:hAnsiTheme="minorEastAsia" w:cs="Helvetica"/>
          <w:b/>
          <w:bCs/>
          <w:color w:val="000000"/>
          <w:kern w:val="0"/>
          <w:sz w:val="28"/>
          <w:szCs w:val="28"/>
        </w:rPr>
      </w:pPr>
      <w:r w:rsidRPr="002A4552">
        <w:rPr>
          <w:rFonts w:asciiTheme="minorEastAsia" w:hAnsiTheme="minorEastAsia" w:cs="Helvetica"/>
          <w:b/>
          <w:bCs/>
          <w:color w:val="33CCCC"/>
          <w:kern w:val="0"/>
          <w:sz w:val="28"/>
          <w:szCs w:val="28"/>
        </w:rPr>
        <w:t>3、托管服务器密码，实现自动改密</w:t>
      </w:r>
    </w:p>
    <w:p w:rsidR="003C78EE" w:rsidRPr="002A4552" w:rsidRDefault="003C78EE" w:rsidP="002A4552">
      <w:pPr>
        <w:widowControl/>
        <w:shd w:val="clear" w:color="auto" w:fill="F8F8F8"/>
        <w:spacing w:before="240" w:after="240"/>
        <w:jc w:val="left"/>
        <w:rPr>
          <w:rFonts w:asciiTheme="minorEastAsia" w:hAnsiTheme="minorEastAsia" w:cs="Helvetica"/>
          <w:color w:val="000000"/>
          <w:kern w:val="0"/>
          <w:sz w:val="28"/>
          <w:szCs w:val="28"/>
        </w:rPr>
      </w:pPr>
      <w:r w:rsidRPr="002A4552">
        <w:rPr>
          <w:rFonts w:asciiTheme="minorEastAsia" w:hAnsiTheme="minorEastAsia" w:cs="Helvetica"/>
          <w:color w:val="000000"/>
          <w:kern w:val="0"/>
          <w:sz w:val="28"/>
          <w:szCs w:val="28"/>
        </w:rPr>
        <w:t>通过堡垒机定期自动修改服务器的密码，解决手工修改密码、密码泄露和记住密码的烦恼。</w:t>
      </w:r>
    </w:p>
    <w:p w:rsidR="003C78EE" w:rsidRPr="002A4552" w:rsidRDefault="003C78EE" w:rsidP="002A4552">
      <w:pPr>
        <w:widowControl/>
        <w:shd w:val="clear" w:color="auto" w:fill="F8F8F8"/>
        <w:spacing w:before="240" w:after="240"/>
        <w:jc w:val="left"/>
        <w:rPr>
          <w:rFonts w:asciiTheme="minorEastAsia" w:hAnsiTheme="minorEastAsia" w:cs="Helvetica"/>
          <w:color w:val="000000"/>
          <w:kern w:val="0"/>
          <w:sz w:val="28"/>
          <w:szCs w:val="28"/>
        </w:rPr>
      </w:pPr>
      <w:r w:rsidRPr="002A4552">
        <w:rPr>
          <w:rFonts w:asciiTheme="minorEastAsia" w:hAnsiTheme="minorEastAsia" w:cs="Helvetica"/>
          <w:color w:val="000000"/>
          <w:kern w:val="0"/>
          <w:sz w:val="28"/>
          <w:szCs w:val="28"/>
        </w:rPr>
        <w:t>1、可自动修改Windows、Linux、Unix、网络设备等操作系统的密码</w:t>
      </w:r>
    </w:p>
    <w:p w:rsidR="003C78EE" w:rsidRPr="002A4552" w:rsidRDefault="003C78EE" w:rsidP="002A4552">
      <w:pPr>
        <w:widowControl/>
        <w:shd w:val="clear" w:color="auto" w:fill="F8F8F8"/>
        <w:spacing w:before="240" w:after="240"/>
        <w:jc w:val="left"/>
        <w:rPr>
          <w:rFonts w:asciiTheme="minorEastAsia" w:hAnsiTheme="minorEastAsia" w:cs="Helvetica"/>
          <w:color w:val="000000"/>
          <w:kern w:val="0"/>
          <w:sz w:val="28"/>
          <w:szCs w:val="28"/>
        </w:rPr>
      </w:pPr>
      <w:r w:rsidRPr="002A4552">
        <w:rPr>
          <w:rFonts w:asciiTheme="minorEastAsia" w:hAnsiTheme="minorEastAsia" w:cs="Helvetica"/>
          <w:color w:val="000000"/>
          <w:kern w:val="0"/>
          <w:sz w:val="28"/>
          <w:szCs w:val="28"/>
        </w:rPr>
        <w:t>2、可以设置周期或指定时间执行改密任务</w:t>
      </w:r>
    </w:p>
    <w:p w:rsidR="003C78EE" w:rsidRPr="002A4552" w:rsidRDefault="003C78EE" w:rsidP="002A4552">
      <w:pPr>
        <w:widowControl/>
        <w:shd w:val="clear" w:color="auto" w:fill="F8F8F8"/>
        <w:spacing w:before="240" w:after="240"/>
        <w:jc w:val="left"/>
        <w:rPr>
          <w:rFonts w:asciiTheme="minorEastAsia" w:hAnsiTheme="minorEastAsia" w:cs="Helvetica"/>
          <w:color w:val="000000"/>
          <w:kern w:val="0"/>
          <w:sz w:val="28"/>
          <w:szCs w:val="28"/>
        </w:rPr>
      </w:pPr>
      <w:r w:rsidRPr="002A4552">
        <w:rPr>
          <w:rFonts w:asciiTheme="minorEastAsia" w:hAnsiTheme="minorEastAsia" w:cs="Helvetica"/>
          <w:color w:val="000000"/>
          <w:kern w:val="0"/>
          <w:sz w:val="28"/>
          <w:szCs w:val="28"/>
        </w:rPr>
        <w:t>3、可设定密码的复杂度、随机密码、指定密码、固定密码格式等</w:t>
      </w:r>
    </w:p>
    <w:p w:rsidR="003C78EE" w:rsidRPr="002A4552" w:rsidRDefault="003C78EE" w:rsidP="002A4552">
      <w:pPr>
        <w:widowControl/>
        <w:shd w:val="clear" w:color="auto" w:fill="F8F8F8"/>
        <w:spacing w:before="240" w:after="240"/>
        <w:jc w:val="left"/>
        <w:rPr>
          <w:rFonts w:asciiTheme="minorEastAsia" w:hAnsiTheme="minorEastAsia" w:cs="Helvetica"/>
          <w:color w:val="000000"/>
          <w:kern w:val="0"/>
          <w:sz w:val="28"/>
          <w:szCs w:val="28"/>
        </w:rPr>
      </w:pPr>
      <w:r w:rsidRPr="002A4552">
        <w:rPr>
          <w:rFonts w:asciiTheme="minorEastAsia" w:hAnsiTheme="minorEastAsia" w:cs="Helvetica"/>
          <w:color w:val="000000"/>
          <w:kern w:val="0"/>
          <w:sz w:val="28"/>
          <w:szCs w:val="28"/>
        </w:rPr>
        <w:lastRenderedPageBreak/>
        <w:t>4、可通过邮件、SFTP、FTP方式自动发送密码文件给管理员</w:t>
      </w:r>
    </w:p>
    <w:p w:rsidR="003C78EE" w:rsidRPr="002A4552" w:rsidRDefault="003C78EE" w:rsidP="002A4552">
      <w:pPr>
        <w:widowControl/>
        <w:shd w:val="clear" w:color="auto" w:fill="F8F8F8"/>
        <w:spacing w:before="240" w:after="240"/>
        <w:jc w:val="left"/>
        <w:rPr>
          <w:rFonts w:asciiTheme="minorEastAsia" w:hAnsiTheme="minorEastAsia" w:cs="Helvetica"/>
          <w:color w:val="000000"/>
          <w:kern w:val="0"/>
          <w:sz w:val="28"/>
          <w:szCs w:val="28"/>
        </w:rPr>
      </w:pPr>
      <w:r w:rsidRPr="002A4552">
        <w:rPr>
          <w:rFonts w:asciiTheme="minorEastAsia" w:hAnsiTheme="minorEastAsia" w:cs="Helvetica"/>
          <w:color w:val="000000"/>
          <w:kern w:val="0"/>
          <w:sz w:val="28"/>
          <w:szCs w:val="28"/>
        </w:rPr>
        <w:t>5、提供密码容错机制：改密前自动备份、备份失败不改密、改密后自动备份、自动恢复密码等</w:t>
      </w:r>
    </w:p>
    <w:p w:rsidR="003C78EE" w:rsidRPr="002A4552" w:rsidRDefault="003C78EE" w:rsidP="002A4552">
      <w:pPr>
        <w:widowControl/>
        <w:shd w:val="clear" w:color="auto" w:fill="F8F8F8"/>
        <w:jc w:val="left"/>
        <w:rPr>
          <w:rFonts w:asciiTheme="minorEastAsia" w:hAnsiTheme="minorEastAsia" w:cs="Helvetica"/>
          <w:color w:val="000000"/>
          <w:kern w:val="0"/>
          <w:sz w:val="28"/>
          <w:szCs w:val="28"/>
        </w:rPr>
      </w:pPr>
      <w:r w:rsidRPr="002A4552">
        <w:rPr>
          <w:rFonts w:asciiTheme="minorEastAsia" w:hAnsiTheme="minorEastAsia" w:cs="Helvetica"/>
          <w:noProof/>
          <w:color w:val="000000"/>
          <w:kern w:val="0"/>
          <w:sz w:val="28"/>
          <w:szCs w:val="28"/>
        </w:rPr>
        <w:drawing>
          <wp:inline distT="0" distB="0" distL="0" distR="0">
            <wp:extent cx="5762625" cy="1704975"/>
            <wp:effectExtent l="19050" t="0" r="9525" b="0"/>
            <wp:docPr id="4" name="图片 4" descr="堡垒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堡垒机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78EE" w:rsidRPr="002A4552" w:rsidRDefault="003C78EE" w:rsidP="002A4552">
      <w:pPr>
        <w:widowControl/>
        <w:shd w:val="clear" w:color="auto" w:fill="F8F8F8"/>
        <w:spacing w:before="240" w:after="240"/>
        <w:jc w:val="left"/>
        <w:outlineLvl w:val="2"/>
        <w:rPr>
          <w:rFonts w:asciiTheme="minorEastAsia" w:hAnsiTheme="minorEastAsia" w:cs="Helvetica"/>
          <w:b/>
          <w:bCs/>
          <w:color w:val="000000"/>
          <w:kern w:val="0"/>
          <w:sz w:val="28"/>
          <w:szCs w:val="28"/>
        </w:rPr>
      </w:pPr>
      <w:r w:rsidRPr="002A4552">
        <w:rPr>
          <w:rFonts w:asciiTheme="minorEastAsia" w:hAnsiTheme="minorEastAsia" w:cs="Helvetica"/>
          <w:b/>
          <w:bCs/>
          <w:color w:val="33CCCC"/>
          <w:kern w:val="0"/>
          <w:sz w:val="28"/>
          <w:szCs w:val="28"/>
        </w:rPr>
        <w:t>4、事中控制，防止违规操作</w:t>
      </w:r>
    </w:p>
    <w:p w:rsidR="003C78EE" w:rsidRPr="002A4552" w:rsidRDefault="003C78EE" w:rsidP="002A4552">
      <w:pPr>
        <w:widowControl/>
        <w:shd w:val="clear" w:color="auto" w:fill="F8F8F8"/>
        <w:spacing w:before="240" w:after="240"/>
        <w:jc w:val="left"/>
        <w:rPr>
          <w:rFonts w:asciiTheme="minorEastAsia" w:hAnsiTheme="minorEastAsia" w:cs="Helvetica"/>
          <w:color w:val="000000"/>
          <w:kern w:val="0"/>
          <w:sz w:val="28"/>
          <w:szCs w:val="28"/>
        </w:rPr>
      </w:pPr>
      <w:r w:rsidRPr="002A4552">
        <w:rPr>
          <w:rFonts w:asciiTheme="minorEastAsia" w:hAnsiTheme="minorEastAsia" w:cs="Helvetica"/>
          <w:color w:val="000000"/>
          <w:kern w:val="0"/>
          <w:sz w:val="28"/>
          <w:szCs w:val="28"/>
        </w:rPr>
        <w:t>作为运维人员，如何摆脱以上背黑锅的尴尬局面呢？也许堡垒机是一个破解此局面的必杀技。</w:t>
      </w:r>
    </w:p>
    <w:p w:rsidR="003C78EE" w:rsidRPr="002A4552" w:rsidRDefault="003C78EE" w:rsidP="002A4552">
      <w:pPr>
        <w:widowControl/>
        <w:shd w:val="clear" w:color="auto" w:fill="F8F8F8"/>
        <w:spacing w:before="240" w:after="240"/>
        <w:jc w:val="left"/>
        <w:rPr>
          <w:rFonts w:asciiTheme="minorEastAsia" w:hAnsiTheme="minorEastAsia" w:cs="Helvetica"/>
          <w:color w:val="000000"/>
          <w:kern w:val="0"/>
          <w:sz w:val="28"/>
          <w:szCs w:val="28"/>
        </w:rPr>
      </w:pPr>
      <w:r w:rsidRPr="002A4552">
        <w:rPr>
          <w:rFonts w:asciiTheme="minorEastAsia" w:hAnsiTheme="minorEastAsia" w:cs="Helvetica"/>
          <w:color w:val="000000"/>
          <w:kern w:val="0"/>
          <w:sz w:val="28"/>
          <w:szCs w:val="28"/>
        </w:rPr>
        <w:t>1、通过命令控制策略，拦截高危、敏感的命令</w:t>
      </w:r>
    </w:p>
    <w:p w:rsidR="003C78EE" w:rsidRPr="002A4552" w:rsidRDefault="003C78EE" w:rsidP="002A4552">
      <w:pPr>
        <w:widowControl/>
        <w:shd w:val="clear" w:color="auto" w:fill="F8F8F8"/>
        <w:spacing w:before="240" w:after="240"/>
        <w:jc w:val="left"/>
        <w:rPr>
          <w:rFonts w:asciiTheme="minorEastAsia" w:hAnsiTheme="minorEastAsia" w:cs="Helvetica"/>
          <w:color w:val="000000"/>
          <w:kern w:val="0"/>
          <w:sz w:val="28"/>
          <w:szCs w:val="28"/>
        </w:rPr>
      </w:pPr>
      <w:r w:rsidRPr="002A4552">
        <w:rPr>
          <w:rFonts w:asciiTheme="minorEastAsia" w:hAnsiTheme="minorEastAsia" w:cs="Helvetica"/>
          <w:color w:val="000000"/>
          <w:kern w:val="0"/>
          <w:sz w:val="28"/>
          <w:szCs w:val="28"/>
        </w:rPr>
        <w:t>2、通过命令审核策略，审批需要执行但又不能随意执行的命令</w:t>
      </w:r>
    </w:p>
    <w:p w:rsidR="003C78EE" w:rsidRPr="002A4552" w:rsidRDefault="003C78EE" w:rsidP="002A4552">
      <w:pPr>
        <w:widowControl/>
        <w:shd w:val="clear" w:color="auto" w:fill="F8F8F8"/>
        <w:spacing w:before="240" w:after="240"/>
        <w:jc w:val="left"/>
        <w:rPr>
          <w:rFonts w:asciiTheme="minorEastAsia" w:hAnsiTheme="minorEastAsia" w:cs="Helvetica"/>
          <w:color w:val="000000"/>
          <w:kern w:val="0"/>
          <w:sz w:val="28"/>
          <w:szCs w:val="28"/>
        </w:rPr>
      </w:pPr>
      <w:r w:rsidRPr="002A4552">
        <w:rPr>
          <w:rFonts w:asciiTheme="minorEastAsia" w:hAnsiTheme="minorEastAsia" w:cs="Helvetica"/>
          <w:color w:val="000000"/>
          <w:kern w:val="0"/>
          <w:sz w:val="28"/>
          <w:szCs w:val="28"/>
        </w:rPr>
        <w:t>3、通过文件传输控制策略，防止数据、文件的泄露</w:t>
      </w:r>
    </w:p>
    <w:p w:rsidR="003C78EE" w:rsidRPr="002A4552" w:rsidRDefault="003C78EE" w:rsidP="002A4552">
      <w:pPr>
        <w:widowControl/>
        <w:shd w:val="clear" w:color="auto" w:fill="F8F8F8"/>
        <w:spacing w:before="240" w:after="240"/>
        <w:jc w:val="left"/>
        <w:rPr>
          <w:rFonts w:asciiTheme="minorEastAsia" w:hAnsiTheme="minorEastAsia" w:cs="Helvetica"/>
          <w:color w:val="000000"/>
          <w:kern w:val="0"/>
          <w:sz w:val="28"/>
          <w:szCs w:val="28"/>
        </w:rPr>
      </w:pPr>
      <w:r w:rsidRPr="002A4552">
        <w:rPr>
          <w:rFonts w:asciiTheme="minorEastAsia" w:hAnsiTheme="minorEastAsia" w:cs="Helvetica"/>
          <w:noProof/>
          <w:color w:val="000000"/>
          <w:kern w:val="0"/>
          <w:sz w:val="28"/>
          <w:szCs w:val="28"/>
        </w:rPr>
        <w:drawing>
          <wp:inline distT="0" distB="0" distL="0" distR="0">
            <wp:extent cx="5762625" cy="2085975"/>
            <wp:effectExtent l="19050" t="0" r="9525" b="0"/>
            <wp:docPr id="5" name="图片 5" descr="安全堡垒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安全堡垒机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08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78EE" w:rsidRPr="002A4552" w:rsidRDefault="003C78EE" w:rsidP="002A4552">
      <w:pPr>
        <w:widowControl/>
        <w:shd w:val="clear" w:color="auto" w:fill="F8F8F8"/>
        <w:spacing w:before="240" w:after="240"/>
        <w:jc w:val="left"/>
        <w:outlineLvl w:val="2"/>
        <w:rPr>
          <w:rFonts w:asciiTheme="minorEastAsia" w:hAnsiTheme="minorEastAsia" w:cs="Helvetica"/>
          <w:b/>
          <w:bCs/>
          <w:color w:val="000000"/>
          <w:kern w:val="0"/>
          <w:sz w:val="28"/>
          <w:szCs w:val="28"/>
        </w:rPr>
      </w:pPr>
      <w:r w:rsidRPr="002A4552">
        <w:rPr>
          <w:rFonts w:asciiTheme="minorEastAsia" w:hAnsiTheme="minorEastAsia" w:cs="Helvetica"/>
          <w:b/>
          <w:bCs/>
          <w:color w:val="33CCCC"/>
          <w:kern w:val="0"/>
          <w:sz w:val="28"/>
          <w:szCs w:val="28"/>
        </w:rPr>
        <w:lastRenderedPageBreak/>
        <w:t>5、精细化审计，追溯整个运维过程</w:t>
      </w:r>
    </w:p>
    <w:p w:rsidR="003C78EE" w:rsidRPr="002A4552" w:rsidRDefault="003C78EE" w:rsidP="002A4552">
      <w:pPr>
        <w:widowControl/>
        <w:shd w:val="clear" w:color="auto" w:fill="F8F8F8"/>
        <w:spacing w:before="240" w:after="240"/>
        <w:jc w:val="left"/>
        <w:rPr>
          <w:rFonts w:asciiTheme="minorEastAsia" w:hAnsiTheme="minorEastAsia" w:cs="Helvetica"/>
          <w:color w:val="000000"/>
          <w:kern w:val="0"/>
          <w:sz w:val="28"/>
          <w:szCs w:val="28"/>
        </w:rPr>
      </w:pPr>
      <w:r w:rsidRPr="002A4552">
        <w:rPr>
          <w:rFonts w:asciiTheme="minorEastAsia" w:hAnsiTheme="minorEastAsia" w:cs="Helvetica"/>
          <w:color w:val="000000"/>
          <w:kern w:val="0"/>
          <w:sz w:val="28"/>
          <w:szCs w:val="28"/>
        </w:rPr>
        <w:t>堡垒机要做到文件记录、视频回放等精细化完整审计，快速定位运维过程：</w:t>
      </w:r>
    </w:p>
    <w:p w:rsidR="003C78EE" w:rsidRPr="002A4552" w:rsidRDefault="003C78EE" w:rsidP="002A4552">
      <w:pPr>
        <w:widowControl/>
        <w:shd w:val="clear" w:color="auto" w:fill="F8F8F8"/>
        <w:spacing w:before="240" w:after="240"/>
        <w:jc w:val="left"/>
        <w:rPr>
          <w:rFonts w:asciiTheme="minorEastAsia" w:hAnsiTheme="minorEastAsia" w:cs="Helvetica"/>
          <w:color w:val="000000"/>
          <w:kern w:val="0"/>
          <w:sz w:val="28"/>
          <w:szCs w:val="28"/>
        </w:rPr>
      </w:pPr>
      <w:r w:rsidRPr="002A4552">
        <w:rPr>
          <w:rFonts w:asciiTheme="minorEastAsia" w:hAnsiTheme="minorEastAsia" w:cs="Helvetica"/>
          <w:color w:val="000000"/>
          <w:kern w:val="0"/>
          <w:sz w:val="28"/>
          <w:szCs w:val="28"/>
        </w:rPr>
        <w:t>1、不仅要对所有操作会话的在线监控、实时阻断、日志回放、起止时间、来源用户、来源地址、目标地址、协议、命令、操作(如对文件的上传、下载、删除、修改等操作等)等行为记录。</w:t>
      </w:r>
    </w:p>
    <w:p w:rsidR="003C78EE" w:rsidRPr="002A4552" w:rsidRDefault="003C78EE" w:rsidP="002A4552">
      <w:pPr>
        <w:widowControl/>
        <w:shd w:val="clear" w:color="auto" w:fill="F8F8F8"/>
        <w:spacing w:before="240" w:after="240"/>
        <w:jc w:val="left"/>
        <w:rPr>
          <w:rFonts w:asciiTheme="minorEastAsia" w:hAnsiTheme="minorEastAsia" w:cs="Helvetica"/>
          <w:color w:val="000000"/>
          <w:kern w:val="0"/>
          <w:sz w:val="28"/>
          <w:szCs w:val="28"/>
        </w:rPr>
      </w:pPr>
      <w:r w:rsidRPr="002A4552">
        <w:rPr>
          <w:rFonts w:asciiTheme="minorEastAsia" w:hAnsiTheme="minorEastAsia" w:cs="Helvetica"/>
          <w:noProof/>
          <w:color w:val="000000"/>
          <w:kern w:val="0"/>
          <w:sz w:val="28"/>
          <w:szCs w:val="28"/>
        </w:rPr>
        <w:lastRenderedPageBreak/>
        <w:drawing>
          <wp:inline distT="0" distB="0" distL="0" distR="0">
            <wp:extent cx="5762625" cy="3048000"/>
            <wp:effectExtent l="19050" t="0" r="9525" b="0"/>
            <wp:docPr id="6" name="图片 6" descr="堡垒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堡垒机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A4552">
        <w:rPr>
          <w:rFonts w:asciiTheme="minorEastAsia" w:hAnsiTheme="minorEastAsia" w:cs="Helvetica"/>
          <w:noProof/>
          <w:color w:val="000000"/>
          <w:kern w:val="0"/>
          <w:sz w:val="28"/>
          <w:szCs w:val="28"/>
        </w:rPr>
        <w:drawing>
          <wp:inline distT="0" distB="0" distL="0" distR="0">
            <wp:extent cx="5762625" cy="3009900"/>
            <wp:effectExtent l="19050" t="0" r="9525" b="0"/>
            <wp:docPr id="7" name="图片 7" descr="堡垒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堡垒机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00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78EE" w:rsidRPr="002A4552" w:rsidRDefault="003C78EE" w:rsidP="002A4552">
      <w:pPr>
        <w:widowControl/>
        <w:shd w:val="clear" w:color="auto" w:fill="F8F8F8"/>
        <w:spacing w:before="240" w:after="240"/>
        <w:jc w:val="left"/>
        <w:rPr>
          <w:rFonts w:asciiTheme="minorEastAsia" w:hAnsiTheme="minorEastAsia" w:cs="Helvetica"/>
          <w:color w:val="000000"/>
          <w:kern w:val="0"/>
          <w:sz w:val="28"/>
          <w:szCs w:val="28"/>
        </w:rPr>
      </w:pPr>
      <w:r w:rsidRPr="002A4552">
        <w:rPr>
          <w:rFonts w:asciiTheme="minorEastAsia" w:hAnsiTheme="minorEastAsia" w:cs="Helvetica"/>
          <w:color w:val="000000"/>
          <w:kern w:val="0"/>
          <w:sz w:val="28"/>
          <w:szCs w:val="28"/>
        </w:rPr>
        <w:t>2、还要能保存SFTP/FTP/SCP/RDP/RZ/SZ传输的文件，为上传恶意文件、拖库、窃取数据等危险行为起到了追踪依据。</w:t>
      </w:r>
    </w:p>
    <w:p w:rsidR="003C78EE" w:rsidRPr="002A4552" w:rsidRDefault="003C78EE" w:rsidP="002A4552">
      <w:pPr>
        <w:widowControl/>
        <w:shd w:val="clear" w:color="auto" w:fill="F8F8F8"/>
        <w:spacing w:before="240" w:after="240"/>
        <w:jc w:val="left"/>
        <w:rPr>
          <w:rFonts w:asciiTheme="minorEastAsia" w:hAnsiTheme="minorEastAsia" w:cs="Helvetica"/>
          <w:color w:val="000000"/>
          <w:kern w:val="0"/>
          <w:sz w:val="28"/>
          <w:szCs w:val="28"/>
        </w:rPr>
      </w:pPr>
      <w:r w:rsidRPr="002A4552">
        <w:rPr>
          <w:rFonts w:asciiTheme="minorEastAsia" w:hAnsiTheme="minorEastAsia" w:cs="Helvetica"/>
          <w:noProof/>
          <w:color w:val="000000"/>
          <w:kern w:val="0"/>
          <w:sz w:val="28"/>
          <w:szCs w:val="28"/>
        </w:rPr>
        <w:drawing>
          <wp:inline distT="0" distB="0" distL="0" distR="0">
            <wp:extent cx="5762625" cy="1181100"/>
            <wp:effectExtent l="19050" t="0" r="9525" b="0"/>
            <wp:docPr id="8" name="图片 8" descr="黑锅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黑锅侠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1D8C" w:rsidRPr="002A4552" w:rsidRDefault="00F01D8C" w:rsidP="002A4552">
      <w:pPr>
        <w:rPr>
          <w:rFonts w:asciiTheme="minorEastAsia" w:hAnsiTheme="minorEastAsia"/>
          <w:sz w:val="28"/>
          <w:szCs w:val="28"/>
        </w:rPr>
      </w:pPr>
    </w:p>
    <w:sectPr w:rsidR="00F01D8C" w:rsidRPr="002A4552" w:rsidSect="002A20E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6DB2" w:rsidRDefault="00AE6DB2" w:rsidP="003C78EE">
      <w:r>
        <w:separator/>
      </w:r>
    </w:p>
  </w:endnote>
  <w:endnote w:type="continuationSeparator" w:id="1">
    <w:p w:rsidR="00AE6DB2" w:rsidRDefault="00AE6DB2" w:rsidP="003C78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6DB2" w:rsidRDefault="00AE6DB2" w:rsidP="003C78EE">
      <w:r>
        <w:separator/>
      </w:r>
    </w:p>
  </w:footnote>
  <w:footnote w:type="continuationSeparator" w:id="1">
    <w:p w:rsidR="00AE6DB2" w:rsidRDefault="00AE6DB2" w:rsidP="003C78E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C78EE"/>
    <w:rsid w:val="002A20E3"/>
    <w:rsid w:val="002A4552"/>
    <w:rsid w:val="003C78EE"/>
    <w:rsid w:val="00AE6DB2"/>
    <w:rsid w:val="00F01D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0E3"/>
    <w:pPr>
      <w:widowControl w:val="0"/>
      <w:jc w:val="both"/>
    </w:pPr>
  </w:style>
  <w:style w:type="paragraph" w:styleId="2">
    <w:name w:val="heading 2"/>
    <w:basedOn w:val="a"/>
    <w:link w:val="2Char"/>
    <w:uiPriority w:val="9"/>
    <w:qFormat/>
    <w:rsid w:val="003C78EE"/>
    <w:pPr>
      <w:widowControl/>
      <w:spacing w:before="199" w:after="199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paragraph" w:styleId="3">
    <w:name w:val="heading 3"/>
    <w:basedOn w:val="a"/>
    <w:link w:val="3Char"/>
    <w:uiPriority w:val="9"/>
    <w:qFormat/>
    <w:rsid w:val="003C78EE"/>
    <w:pPr>
      <w:widowControl/>
      <w:spacing w:before="240" w:after="240"/>
      <w:jc w:val="left"/>
      <w:outlineLvl w:val="2"/>
    </w:pPr>
    <w:rPr>
      <w:rFonts w:ascii="宋体" w:eastAsia="宋体" w:hAnsi="宋体" w:cs="宋体"/>
      <w:b/>
      <w:bCs/>
      <w:kern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C78E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3C78EE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3C78E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3C78EE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rsid w:val="003C78EE"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3Char">
    <w:name w:val="标题 3 Char"/>
    <w:basedOn w:val="a0"/>
    <w:link w:val="3"/>
    <w:uiPriority w:val="9"/>
    <w:rsid w:val="003C78EE"/>
    <w:rPr>
      <w:rFonts w:ascii="宋体" w:eastAsia="宋体" w:hAnsi="宋体" w:cs="宋体"/>
      <w:b/>
      <w:bCs/>
      <w:kern w:val="0"/>
      <w:sz w:val="28"/>
      <w:szCs w:val="28"/>
    </w:rPr>
  </w:style>
  <w:style w:type="character" w:styleId="a5">
    <w:name w:val="Hyperlink"/>
    <w:basedOn w:val="a0"/>
    <w:uiPriority w:val="99"/>
    <w:semiHidden/>
    <w:unhideWhenUsed/>
    <w:rsid w:val="003C78EE"/>
    <w:rPr>
      <w:color w:val="0000FF"/>
      <w:u w:val="single"/>
    </w:rPr>
  </w:style>
  <w:style w:type="character" w:styleId="a6">
    <w:name w:val="Strong"/>
    <w:basedOn w:val="a0"/>
    <w:uiPriority w:val="22"/>
    <w:qFormat/>
    <w:rsid w:val="003C78EE"/>
    <w:rPr>
      <w:b/>
      <w:bCs/>
    </w:rPr>
  </w:style>
  <w:style w:type="paragraph" w:styleId="a7">
    <w:name w:val="Normal (Web)"/>
    <w:basedOn w:val="a"/>
    <w:uiPriority w:val="99"/>
    <w:semiHidden/>
    <w:unhideWhenUsed/>
    <w:rsid w:val="003C78EE"/>
    <w:pPr>
      <w:widowControl/>
      <w:spacing w:before="240" w:after="240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author">
    <w:name w:val="author"/>
    <w:basedOn w:val="a0"/>
    <w:rsid w:val="003C78EE"/>
  </w:style>
  <w:style w:type="character" w:customStyle="1" w:styleId="posted-on">
    <w:name w:val="posted-on"/>
    <w:basedOn w:val="a0"/>
    <w:rsid w:val="003C78EE"/>
  </w:style>
  <w:style w:type="character" w:customStyle="1" w:styleId="cat-links">
    <w:name w:val="cat-links"/>
    <w:basedOn w:val="a0"/>
    <w:rsid w:val="003C78EE"/>
  </w:style>
  <w:style w:type="paragraph" w:styleId="a8">
    <w:name w:val="Balloon Text"/>
    <w:basedOn w:val="a"/>
    <w:link w:val="Char1"/>
    <w:uiPriority w:val="99"/>
    <w:semiHidden/>
    <w:unhideWhenUsed/>
    <w:rsid w:val="002A4552"/>
    <w:rPr>
      <w:sz w:val="18"/>
      <w:szCs w:val="18"/>
    </w:rPr>
  </w:style>
  <w:style w:type="character" w:customStyle="1" w:styleId="Char1">
    <w:name w:val="批注框文本 Char"/>
    <w:basedOn w:val="a0"/>
    <w:link w:val="a8"/>
    <w:uiPriority w:val="99"/>
    <w:semiHidden/>
    <w:rsid w:val="002A4552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917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49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23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847735">
                  <w:marLeft w:val="525"/>
                  <w:marRight w:val="5025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79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1779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150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6674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9479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40564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190</Words>
  <Characters>1086</Characters>
  <Application>Microsoft Office Word</Application>
  <DocSecurity>0</DocSecurity>
  <Lines>9</Lines>
  <Paragraphs>2</Paragraphs>
  <ScaleCrop>false</ScaleCrop>
  <Company/>
  <LinksUpToDate>false</LinksUpToDate>
  <CharactersWithSpaces>1274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lcfy_1</cp:lastModifiedBy>
  <cp:revision>3</cp:revision>
  <dcterms:created xsi:type="dcterms:W3CDTF">2016-08-26T01:53:00Z</dcterms:created>
  <dcterms:modified xsi:type="dcterms:W3CDTF">2016-10-08T02:17:00Z</dcterms:modified>
</cp:coreProperties>
</file>