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CE8" w:rsidRPr="00C8776D" w:rsidRDefault="009430E5" w:rsidP="00A15886">
      <w:pPr>
        <w:pStyle w:val="1"/>
        <w:rPr>
          <w:rFonts w:asciiTheme="minorEastAsia" w:hAnsiTheme="minorEastAsia"/>
          <w:sz w:val="28"/>
          <w:szCs w:val="28"/>
        </w:rPr>
      </w:pPr>
      <w:r w:rsidRPr="00C8776D">
        <w:rPr>
          <w:rFonts w:asciiTheme="minorEastAsia" w:hAnsiTheme="minorEastAsia" w:hint="eastAsia"/>
          <w:sz w:val="28"/>
          <w:szCs w:val="28"/>
        </w:rPr>
        <w:t>当前的主流软件研发方向</w:t>
      </w:r>
    </w:p>
    <w:p w:rsidR="00D75CE8" w:rsidRPr="00C8776D" w:rsidRDefault="009430E5">
      <w:pPr>
        <w:pStyle w:val="2"/>
        <w:rPr>
          <w:rFonts w:asciiTheme="minorEastAsia" w:eastAsiaTheme="minorEastAsia" w:hAnsiTheme="minorEastAsia"/>
          <w:sz w:val="28"/>
          <w:szCs w:val="28"/>
        </w:rPr>
      </w:pPr>
      <w:r w:rsidRPr="00C8776D">
        <w:rPr>
          <w:rFonts w:asciiTheme="minorEastAsia" w:eastAsiaTheme="minorEastAsia" w:hAnsiTheme="minorEastAsia" w:hint="eastAsia"/>
          <w:sz w:val="28"/>
          <w:szCs w:val="28"/>
        </w:rPr>
        <w:t>1</w:t>
      </w:r>
      <w:r w:rsidRPr="00C8776D">
        <w:rPr>
          <w:rFonts w:asciiTheme="minorEastAsia" w:eastAsiaTheme="minorEastAsia" w:hAnsiTheme="minorEastAsia" w:hint="eastAsia"/>
          <w:sz w:val="28"/>
          <w:szCs w:val="28"/>
        </w:rPr>
        <w:t>、为什么不是</w:t>
      </w:r>
      <w:r w:rsidRPr="00C8776D">
        <w:rPr>
          <w:rFonts w:asciiTheme="minorEastAsia" w:eastAsiaTheme="minorEastAsia" w:hAnsiTheme="minorEastAsia" w:hint="eastAsia"/>
          <w:sz w:val="28"/>
          <w:szCs w:val="28"/>
        </w:rPr>
        <w:t>C++</w:t>
      </w:r>
      <w:r w:rsidRPr="00C8776D">
        <w:rPr>
          <w:rFonts w:asciiTheme="minorEastAsia" w:eastAsiaTheme="minorEastAsia" w:hAnsiTheme="minorEastAsia" w:hint="eastAsia"/>
          <w:sz w:val="28"/>
          <w:szCs w:val="28"/>
        </w:rPr>
        <w:t>？</w:t>
      </w:r>
      <w:r w:rsidRPr="00C8776D">
        <w:rPr>
          <w:rFonts w:asciiTheme="minorEastAsia" w:eastAsiaTheme="minorEastAsia" w:hAnsiTheme="minorEastAsia" w:hint="eastAsia"/>
          <w:sz w:val="28"/>
          <w:szCs w:val="28"/>
        </w:rPr>
        <w:t> </w:t>
      </w:r>
    </w:p>
    <w:p w:rsidR="00D75CE8" w:rsidRPr="00C8776D" w:rsidRDefault="009430E5">
      <w:pPr>
        <w:rPr>
          <w:rFonts w:asciiTheme="minorEastAsia" w:hAnsiTheme="minorEastAsia"/>
          <w:sz w:val="28"/>
          <w:szCs w:val="28"/>
        </w:rPr>
      </w:pPr>
      <w:r w:rsidRPr="00C8776D">
        <w:rPr>
          <w:rFonts w:asciiTheme="minorEastAsia" w:hAnsiTheme="minorEastAsia" w:hint="eastAsia"/>
          <w:sz w:val="28"/>
          <w:szCs w:val="28"/>
        </w:rPr>
        <w:t>C++</w:t>
      </w:r>
      <w:r w:rsidRPr="00C8776D">
        <w:rPr>
          <w:rFonts w:asciiTheme="minorEastAsia" w:hAnsiTheme="minorEastAsia" w:hint="eastAsia"/>
          <w:sz w:val="28"/>
          <w:szCs w:val="28"/>
        </w:rPr>
        <w:t>作为最主要的工业语言标准之一，特别是近几年来，</w:t>
      </w:r>
      <w:r w:rsidRPr="00C8776D">
        <w:rPr>
          <w:rFonts w:asciiTheme="minorEastAsia" w:hAnsiTheme="minorEastAsia" w:hint="eastAsia"/>
          <w:sz w:val="28"/>
          <w:szCs w:val="28"/>
        </w:rPr>
        <w:t>C++</w:t>
      </w:r>
      <w:r w:rsidRPr="00C8776D">
        <w:rPr>
          <w:rFonts w:asciiTheme="minorEastAsia" w:hAnsiTheme="minorEastAsia" w:hint="eastAsia"/>
          <w:sz w:val="28"/>
          <w:szCs w:val="28"/>
        </w:rPr>
        <w:t>语言出现了蓬勃的发展，各种新技术和新概念层出不穷，世界范围内的</w:t>
      </w:r>
      <w:r w:rsidRPr="00C8776D">
        <w:rPr>
          <w:rFonts w:asciiTheme="minorEastAsia" w:hAnsiTheme="minorEastAsia" w:hint="eastAsia"/>
          <w:sz w:val="28"/>
          <w:szCs w:val="28"/>
        </w:rPr>
        <w:t>C++</w:t>
      </w:r>
      <w:r w:rsidRPr="00C8776D">
        <w:rPr>
          <w:rFonts w:asciiTheme="minorEastAsia" w:hAnsiTheme="minorEastAsia" w:hint="eastAsia"/>
          <w:sz w:val="28"/>
          <w:szCs w:val="28"/>
        </w:rPr>
        <w:t>社群也是蒸蒸日上。但是，勿庸讳言的是，</w:t>
      </w:r>
      <w:r w:rsidRPr="00C8776D">
        <w:rPr>
          <w:rFonts w:asciiTheme="minorEastAsia" w:hAnsiTheme="minorEastAsia" w:hint="eastAsia"/>
          <w:sz w:val="28"/>
          <w:szCs w:val="28"/>
        </w:rPr>
        <w:t>C++</w:t>
      </w:r>
      <w:r w:rsidRPr="00C8776D">
        <w:rPr>
          <w:rFonts w:asciiTheme="minorEastAsia" w:hAnsiTheme="minorEastAsia" w:hint="eastAsia"/>
          <w:sz w:val="28"/>
          <w:szCs w:val="28"/>
        </w:rPr>
        <w:t>的地位确实受到了来自</w:t>
      </w:r>
      <w:r w:rsidRPr="00C8776D">
        <w:rPr>
          <w:rFonts w:asciiTheme="minorEastAsia" w:hAnsiTheme="minorEastAsia" w:hint="eastAsia"/>
          <w:sz w:val="28"/>
          <w:szCs w:val="28"/>
        </w:rPr>
        <w:t>Java/C#</w:t>
      </w:r>
      <w:r w:rsidRPr="00C8776D">
        <w:rPr>
          <w:rFonts w:asciiTheme="minorEastAsia" w:hAnsiTheme="minorEastAsia" w:hint="eastAsia"/>
          <w:sz w:val="28"/>
          <w:szCs w:val="28"/>
        </w:rPr>
        <w:t>的有力挑战。在应用领域、特别是在高端的应用领域中，</w:t>
      </w:r>
      <w:r w:rsidRPr="00C8776D">
        <w:rPr>
          <w:rFonts w:asciiTheme="minorEastAsia" w:hAnsiTheme="minorEastAsia" w:hint="eastAsia"/>
          <w:sz w:val="28"/>
          <w:szCs w:val="28"/>
        </w:rPr>
        <w:t>Java</w:t>
      </w:r>
      <w:r w:rsidRPr="00C8776D">
        <w:rPr>
          <w:rFonts w:asciiTheme="minorEastAsia" w:hAnsiTheme="minorEastAsia" w:hint="eastAsia"/>
          <w:sz w:val="28"/>
          <w:szCs w:val="28"/>
        </w:rPr>
        <w:t>正在逐渐取代</w:t>
      </w:r>
      <w:r w:rsidRPr="00C8776D">
        <w:rPr>
          <w:rFonts w:asciiTheme="minorEastAsia" w:hAnsiTheme="minorEastAsia" w:hint="eastAsia"/>
          <w:sz w:val="28"/>
          <w:szCs w:val="28"/>
        </w:rPr>
        <w:t>C++</w:t>
      </w:r>
      <w:r w:rsidRPr="00C8776D">
        <w:rPr>
          <w:rFonts w:asciiTheme="minorEastAsia" w:hAnsiTheme="minorEastAsia" w:hint="eastAsia"/>
          <w:sz w:val="28"/>
          <w:szCs w:val="28"/>
        </w:rPr>
        <w:t>成为主流。</w:t>
      </w:r>
    </w:p>
    <w:p w:rsidR="00D75CE8" w:rsidRPr="00C8776D" w:rsidRDefault="009430E5">
      <w:pPr>
        <w:ind w:firstLine="420"/>
        <w:rPr>
          <w:rFonts w:asciiTheme="minorEastAsia" w:hAnsiTheme="minorEastAsia"/>
          <w:sz w:val="28"/>
          <w:szCs w:val="28"/>
        </w:rPr>
      </w:pPr>
      <w:r w:rsidRPr="00C8776D">
        <w:rPr>
          <w:rFonts w:asciiTheme="minorEastAsia" w:hAnsiTheme="minorEastAsia" w:hint="eastAsia"/>
          <w:sz w:val="28"/>
          <w:szCs w:val="28"/>
        </w:rPr>
        <w:t>导致这种情况的原因是多样的，但最主要的原因有两个。</w:t>
      </w:r>
      <w:r w:rsidRPr="00C8776D">
        <w:rPr>
          <w:rFonts w:asciiTheme="minorEastAsia" w:hAnsiTheme="minorEastAsia" w:hint="eastAsia"/>
          <w:sz w:val="28"/>
          <w:szCs w:val="28"/>
        </w:rPr>
        <w:t> </w:t>
      </w:r>
    </w:p>
    <w:p w:rsidR="00D75CE8" w:rsidRPr="00C8776D" w:rsidRDefault="009430E5">
      <w:pPr>
        <w:ind w:firstLine="420"/>
        <w:rPr>
          <w:rFonts w:asciiTheme="minorEastAsia" w:hAnsiTheme="minorEastAsia"/>
          <w:sz w:val="28"/>
          <w:szCs w:val="28"/>
        </w:rPr>
      </w:pPr>
      <w:r w:rsidRPr="00C8776D">
        <w:rPr>
          <w:rFonts w:asciiTheme="minorEastAsia" w:hAnsiTheme="minorEastAsia" w:hint="eastAsia"/>
          <w:sz w:val="28"/>
          <w:szCs w:val="28"/>
        </w:rPr>
        <w:t>一个是</w:t>
      </w:r>
      <w:r w:rsidRPr="00C8776D">
        <w:rPr>
          <w:rFonts w:asciiTheme="minorEastAsia" w:hAnsiTheme="minorEastAsia" w:hint="eastAsia"/>
          <w:sz w:val="28"/>
          <w:szCs w:val="28"/>
        </w:rPr>
        <w:t>C++</w:t>
      </w:r>
      <w:r w:rsidRPr="00C8776D">
        <w:rPr>
          <w:rFonts w:asciiTheme="minorEastAsia" w:hAnsiTheme="minorEastAsia" w:hint="eastAsia"/>
          <w:sz w:val="28"/>
          <w:szCs w:val="28"/>
        </w:rPr>
        <w:t>的标准推出太晚，直到</w:t>
      </w:r>
      <w:r w:rsidRPr="00C8776D">
        <w:rPr>
          <w:rFonts w:asciiTheme="minorEastAsia" w:hAnsiTheme="minorEastAsia" w:hint="eastAsia"/>
          <w:sz w:val="28"/>
          <w:szCs w:val="28"/>
        </w:rPr>
        <w:t>1998</w:t>
      </w:r>
      <w:r w:rsidRPr="00C8776D">
        <w:rPr>
          <w:rFonts w:asciiTheme="minorEastAsia" w:hAnsiTheme="minorEastAsia" w:hint="eastAsia"/>
          <w:sz w:val="28"/>
          <w:szCs w:val="28"/>
        </w:rPr>
        <w:t>年</w:t>
      </w:r>
      <w:r w:rsidRPr="00C8776D">
        <w:rPr>
          <w:rFonts w:asciiTheme="minorEastAsia" w:hAnsiTheme="minorEastAsia" w:hint="eastAsia"/>
          <w:sz w:val="28"/>
          <w:szCs w:val="28"/>
        </w:rPr>
        <w:t>ISO C++</w:t>
      </w:r>
      <w:r w:rsidRPr="00C8776D">
        <w:rPr>
          <w:rFonts w:asciiTheme="minorEastAsia" w:hAnsiTheme="minorEastAsia" w:hint="eastAsia"/>
          <w:sz w:val="28"/>
          <w:szCs w:val="28"/>
        </w:rPr>
        <w:t>标准才正式推出，在此之前，各种风格的</w:t>
      </w:r>
      <w:r w:rsidRPr="00C8776D">
        <w:rPr>
          <w:rFonts w:asciiTheme="minorEastAsia" w:hAnsiTheme="minorEastAsia" w:hint="eastAsia"/>
          <w:sz w:val="28"/>
          <w:szCs w:val="28"/>
        </w:rPr>
        <w:t>C++</w:t>
      </w:r>
      <w:r w:rsidRPr="00C8776D">
        <w:rPr>
          <w:rFonts w:asciiTheme="minorEastAsia" w:hAnsiTheme="minorEastAsia" w:hint="eastAsia"/>
          <w:sz w:val="28"/>
          <w:szCs w:val="28"/>
        </w:rPr>
        <w:t>版本把时间浪费在内耗上，将大片的市场拱手让给了</w:t>
      </w:r>
      <w:r w:rsidRPr="00C8776D">
        <w:rPr>
          <w:rFonts w:asciiTheme="minorEastAsia" w:hAnsiTheme="minorEastAsia" w:hint="eastAsia"/>
          <w:sz w:val="28"/>
          <w:szCs w:val="28"/>
        </w:rPr>
        <w:t>Java</w:t>
      </w:r>
      <w:r w:rsidRPr="00C8776D">
        <w:rPr>
          <w:rFonts w:asciiTheme="minorEastAsia" w:hAnsiTheme="minorEastAsia" w:hint="eastAsia"/>
          <w:sz w:val="28"/>
          <w:szCs w:val="28"/>
        </w:rPr>
        <w:t>。</w:t>
      </w:r>
      <w:r w:rsidRPr="00C8776D">
        <w:rPr>
          <w:rFonts w:asciiTheme="minorEastAsia" w:hAnsiTheme="minorEastAsia" w:hint="eastAsia"/>
          <w:sz w:val="28"/>
          <w:szCs w:val="28"/>
        </w:rPr>
        <w:t> </w:t>
      </w:r>
    </w:p>
    <w:p w:rsidR="00D75CE8" w:rsidRPr="00C8776D" w:rsidRDefault="009430E5">
      <w:pPr>
        <w:rPr>
          <w:rFonts w:asciiTheme="minorEastAsia" w:hAnsiTheme="minorEastAsia"/>
          <w:sz w:val="28"/>
          <w:szCs w:val="28"/>
        </w:rPr>
      </w:pPr>
      <w:r w:rsidRPr="00C8776D">
        <w:rPr>
          <w:rFonts w:asciiTheme="minorEastAsia" w:hAnsiTheme="minorEastAsia" w:hint="eastAsia"/>
          <w:sz w:val="28"/>
          <w:szCs w:val="28"/>
        </w:rPr>
        <w:t>另一个更重要的原因是，虽然</w:t>
      </w:r>
      <w:r w:rsidRPr="00C8776D">
        <w:rPr>
          <w:rFonts w:asciiTheme="minorEastAsia" w:hAnsiTheme="minorEastAsia" w:hint="eastAsia"/>
          <w:sz w:val="28"/>
          <w:szCs w:val="28"/>
        </w:rPr>
        <w:t>ISO C++</w:t>
      </w:r>
      <w:r w:rsidRPr="00C8776D">
        <w:rPr>
          <w:rFonts w:asciiTheme="minorEastAsia" w:hAnsiTheme="minorEastAsia" w:hint="eastAsia"/>
          <w:sz w:val="28"/>
          <w:szCs w:val="28"/>
        </w:rPr>
        <w:t>标准的制定统一了</w:t>
      </w:r>
      <w:r w:rsidRPr="00C8776D">
        <w:rPr>
          <w:rFonts w:asciiTheme="minorEastAsia" w:hAnsiTheme="minorEastAsia" w:hint="eastAsia"/>
          <w:sz w:val="28"/>
          <w:szCs w:val="28"/>
        </w:rPr>
        <w:t>C++</w:t>
      </w:r>
      <w:r w:rsidRPr="00C8776D">
        <w:rPr>
          <w:rFonts w:asciiTheme="minorEastAsia" w:hAnsiTheme="minorEastAsia" w:hint="eastAsia"/>
          <w:sz w:val="28"/>
          <w:szCs w:val="28"/>
        </w:rPr>
        <w:t>的语言，但是却没有统一</w:t>
      </w:r>
      <w:r w:rsidRPr="00C8776D">
        <w:rPr>
          <w:rFonts w:asciiTheme="minorEastAsia" w:hAnsiTheme="minorEastAsia" w:hint="eastAsia"/>
          <w:sz w:val="28"/>
          <w:szCs w:val="28"/>
        </w:rPr>
        <w:t>C++</w:t>
      </w:r>
      <w:r w:rsidRPr="00C8776D">
        <w:rPr>
          <w:rFonts w:asciiTheme="minorEastAsia" w:hAnsiTheme="minorEastAsia" w:hint="eastAsia"/>
          <w:sz w:val="28"/>
          <w:szCs w:val="28"/>
        </w:rPr>
        <w:t>的</w:t>
      </w:r>
      <w:r w:rsidRPr="00C8776D">
        <w:rPr>
          <w:rFonts w:asciiTheme="minorEastAsia" w:hAnsiTheme="minorEastAsia" w:hint="eastAsia"/>
          <w:sz w:val="28"/>
          <w:szCs w:val="28"/>
        </w:rPr>
        <w:t>framework</w:t>
      </w:r>
      <w:r w:rsidRPr="00C8776D">
        <w:rPr>
          <w:rFonts w:asciiTheme="minorEastAsia" w:hAnsiTheme="minorEastAsia" w:hint="eastAsia"/>
          <w:sz w:val="28"/>
          <w:szCs w:val="28"/>
        </w:rPr>
        <w:t>。虽然</w:t>
      </w:r>
      <w:r w:rsidRPr="00C8776D">
        <w:rPr>
          <w:rFonts w:asciiTheme="minorEastAsia" w:hAnsiTheme="minorEastAsia" w:hint="eastAsia"/>
          <w:sz w:val="28"/>
          <w:szCs w:val="28"/>
        </w:rPr>
        <w:t>C++</w:t>
      </w:r>
      <w:r w:rsidRPr="00C8776D">
        <w:rPr>
          <w:rFonts w:asciiTheme="minorEastAsia" w:hAnsiTheme="minorEastAsia" w:hint="eastAsia"/>
          <w:sz w:val="28"/>
          <w:szCs w:val="28"/>
        </w:rPr>
        <w:t>标榜自己是平台无关的语言（它的确也是），但是对于同一个问题，在不同的平台下有各种不同的解决方案。</w:t>
      </w:r>
      <w:r w:rsidRPr="00C8776D">
        <w:rPr>
          <w:rFonts w:asciiTheme="minorEastAsia" w:hAnsiTheme="minorEastAsia" w:hint="eastAsia"/>
          <w:sz w:val="28"/>
          <w:szCs w:val="28"/>
        </w:rPr>
        <w:t> </w:t>
      </w:r>
    </w:p>
    <w:p w:rsidR="00D75CE8" w:rsidRPr="00C8776D" w:rsidRDefault="009430E5">
      <w:pPr>
        <w:ind w:firstLine="420"/>
        <w:rPr>
          <w:rFonts w:asciiTheme="minorEastAsia" w:hAnsiTheme="minorEastAsia"/>
          <w:sz w:val="28"/>
          <w:szCs w:val="28"/>
        </w:rPr>
      </w:pPr>
      <w:r w:rsidRPr="00C8776D">
        <w:rPr>
          <w:rFonts w:asciiTheme="minorEastAsia" w:hAnsiTheme="minorEastAsia" w:hint="eastAsia"/>
          <w:sz w:val="28"/>
          <w:szCs w:val="28"/>
        </w:rPr>
        <w:t>C++</w:t>
      </w:r>
      <w:r w:rsidRPr="00C8776D">
        <w:rPr>
          <w:rFonts w:asciiTheme="minorEastAsia" w:hAnsiTheme="minorEastAsia" w:hint="eastAsia"/>
          <w:sz w:val="28"/>
          <w:szCs w:val="28"/>
        </w:rPr>
        <w:t>自己的标准库只是一个语言的</w:t>
      </w:r>
      <w:r w:rsidRPr="00C8776D">
        <w:rPr>
          <w:rFonts w:asciiTheme="minorEastAsia" w:hAnsiTheme="minorEastAsia" w:hint="eastAsia"/>
          <w:sz w:val="28"/>
          <w:szCs w:val="28"/>
        </w:rPr>
        <w:t>framework</w:t>
      </w:r>
      <w:r w:rsidRPr="00C8776D">
        <w:rPr>
          <w:rFonts w:asciiTheme="minorEastAsia" w:hAnsiTheme="minorEastAsia" w:hint="eastAsia"/>
          <w:sz w:val="28"/>
          <w:szCs w:val="28"/>
        </w:rPr>
        <w:t>，而不是一个应用的</w:t>
      </w:r>
      <w:r w:rsidRPr="00C8776D">
        <w:rPr>
          <w:rFonts w:asciiTheme="minorEastAsia" w:hAnsiTheme="minorEastAsia" w:hint="eastAsia"/>
          <w:sz w:val="28"/>
          <w:szCs w:val="28"/>
        </w:rPr>
        <w:t>framework</w:t>
      </w:r>
      <w:r w:rsidRPr="00C8776D">
        <w:rPr>
          <w:rFonts w:asciiTheme="minorEastAsia" w:hAnsiTheme="minorEastAsia" w:hint="eastAsia"/>
          <w:sz w:val="28"/>
          <w:szCs w:val="28"/>
        </w:rPr>
        <w:t>：在</w:t>
      </w:r>
      <w:r w:rsidRPr="00C8776D">
        <w:rPr>
          <w:rFonts w:asciiTheme="minorEastAsia" w:hAnsiTheme="minorEastAsia" w:hint="eastAsia"/>
          <w:sz w:val="28"/>
          <w:szCs w:val="28"/>
        </w:rPr>
        <w:t>I/O</w:t>
      </w:r>
      <w:r w:rsidRPr="00C8776D">
        <w:rPr>
          <w:rFonts w:asciiTheme="minorEastAsia" w:hAnsiTheme="minorEastAsia" w:hint="eastAsia"/>
          <w:sz w:val="28"/>
          <w:szCs w:val="28"/>
        </w:rPr>
        <w:t>，多线程，</w:t>
      </w:r>
      <w:r w:rsidRPr="00C8776D">
        <w:rPr>
          <w:rFonts w:asciiTheme="minorEastAsia" w:hAnsiTheme="minorEastAsia" w:hint="eastAsia"/>
          <w:sz w:val="28"/>
          <w:szCs w:val="28"/>
        </w:rPr>
        <w:t>Socket</w:t>
      </w:r>
      <w:r w:rsidRPr="00C8776D">
        <w:rPr>
          <w:rFonts w:asciiTheme="minorEastAsia" w:hAnsiTheme="minorEastAsia" w:hint="eastAsia"/>
          <w:sz w:val="28"/>
          <w:szCs w:val="28"/>
        </w:rPr>
        <w:t>，</w:t>
      </w:r>
      <w:r w:rsidRPr="00C8776D">
        <w:rPr>
          <w:rFonts w:asciiTheme="minorEastAsia" w:hAnsiTheme="minorEastAsia" w:hint="eastAsia"/>
          <w:sz w:val="28"/>
          <w:szCs w:val="28"/>
        </w:rPr>
        <w:t>GUI</w:t>
      </w:r>
      <w:r w:rsidRPr="00C8776D">
        <w:rPr>
          <w:rFonts w:asciiTheme="minorEastAsia" w:hAnsiTheme="minorEastAsia" w:hint="eastAsia"/>
          <w:sz w:val="28"/>
          <w:szCs w:val="28"/>
        </w:rPr>
        <w:t>，数据</w:t>
      </w:r>
      <w:r w:rsidRPr="00C8776D">
        <w:rPr>
          <w:rFonts w:asciiTheme="minorEastAsia" w:hAnsiTheme="minorEastAsia" w:hint="eastAsia"/>
          <w:sz w:val="28"/>
          <w:szCs w:val="28"/>
        </w:rPr>
        <w:t>对象模型等等常见的问题上，开发者们不得不要么自己封装特定平台的</w:t>
      </w:r>
      <w:r w:rsidRPr="00C8776D">
        <w:rPr>
          <w:rFonts w:asciiTheme="minorEastAsia" w:hAnsiTheme="minorEastAsia" w:hint="eastAsia"/>
          <w:sz w:val="28"/>
          <w:szCs w:val="28"/>
        </w:rPr>
        <w:t>API</w:t>
      </w:r>
      <w:r w:rsidRPr="00C8776D">
        <w:rPr>
          <w:rFonts w:asciiTheme="minorEastAsia" w:hAnsiTheme="minorEastAsia" w:hint="eastAsia"/>
          <w:sz w:val="28"/>
          <w:szCs w:val="28"/>
        </w:rPr>
        <w:t>，要么寻找难以保证质量的第三方类库。没有统一</w:t>
      </w:r>
      <w:r w:rsidRPr="00C8776D">
        <w:rPr>
          <w:rFonts w:asciiTheme="minorEastAsia" w:hAnsiTheme="minorEastAsia" w:hint="eastAsia"/>
          <w:sz w:val="28"/>
          <w:szCs w:val="28"/>
        </w:rPr>
        <w:t>framework</w:t>
      </w:r>
      <w:r w:rsidRPr="00C8776D">
        <w:rPr>
          <w:rFonts w:asciiTheme="minorEastAsia" w:hAnsiTheme="minorEastAsia" w:hint="eastAsia"/>
          <w:sz w:val="28"/>
          <w:szCs w:val="28"/>
        </w:rPr>
        <w:t>的</w:t>
      </w:r>
      <w:r w:rsidRPr="00C8776D">
        <w:rPr>
          <w:rFonts w:asciiTheme="minorEastAsia" w:hAnsiTheme="minorEastAsia" w:hint="eastAsia"/>
          <w:sz w:val="28"/>
          <w:szCs w:val="28"/>
        </w:rPr>
        <w:t>C++</w:t>
      </w:r>
      <w:r w:rsidRPr="00C8776D">
        <w:rPr>
          <w:rFonts w:asciiTheme="minorEastAsia" w:hAnsiTheme="minorEastAsia" w:hint="eastAsia"/>
          <w:sz w:val="28"/>
          <w:szCs w:val="28"/>
        </w:rPr>
        <w:t>，就象没有</w:t>
      </w:r>
      <w:r w:rsidRPr="00C8776D">
        <w:rPr>
          <w:rFonts w:asciiTheme="minorEastAsia" w:hAnsiTheme="minorEastAsia" w:hint="eastAsia"/>
          <w:sz w:val="28"/>
          <w:szCs w:val="28"/>
        </w:rPr>
        <w:t>VCL</w:t>
      </w:r>
      <w:r w:rsidRPr="00C8776D">
        <w:rPr>
          <w:rFonts w:asciiTheme="minorEastAsia" w:hAnsiTheme="minorEastAsia" w:hint="eastAsia"/>
          <w:sz w:val="28"/>
          <w:szCs w:val="28"/>
        </w:rPr>
        <w:t>的</w:t>
      </w:r>
      <w:r w:rsidRPr="00C8776D">
        <w:rPr>
          <w:rFonts w:asciiTheme="minorEastAsia" w:hAnsiTheme="minorEastAsia" w:hint="eastAsia"/>
          <w:sz w:val="28"/>
          <w:szCs w:val="28"/>
        </w:rPr>
        <w:t>Delphi</w:t>
      </w:r>
      <w:r w:rsidRPr="00C8776D">
        <w:rPr>
          <w:rFonts w:asciiTheme="minorEastAsia" w:hAnsiTheme="minorEastAsia" w:hint="eastAsia"/>
          <w:sz w:val="28"/>
          <w:szCs w:val="28"/>
        </w:rPr>
        <w:t>，没有</w:t>
      </w:r>
      <w:r w:rsidRPr="00C8776D">
        <w:rPr>
          <w:rFonts w:asciiTheme="minorEastAsia" w:hAnsiTheme="minorEastAsia" w:hint="eastAsia"/>
          <w:sz w:val="28"/>
          <w:szCs w:val="28"/>
        </w:rPr>
        <w:t>JFC</w:t>
      </w:r>
      <w:r w:rsidRPr="00C8776D">
        <w:rPr>
          <w:rFonts w:asciiTheme="minorEastAsia" w:hAnsiTheme="minorEastAsia" w:hint="eastAsia"/>
          <w:sz w:val="28"/>
          <w:szCs w:val="28"/>
        </w:rPr>
        <w:t>的</w:t>
      </w:r>
      <w:r w:rsidRPr="00C8776D">
        <w:rPr>
          <w:rFonts w:asciiTheme="minorEastAsia" w:hAnsiTheme="minorEastAsia" w:hint="eastAsia"/>
          <w:sz w:val="28"/>
          <w:szCs w:val="28"/>
        </w:rPr>
        <w:t>Java</w:t>
      </w:r>
      <w:r w:rsidRPr="00C8776D">
        <w:rPr>
          <w:rFonts w:asciiTheme="minorEastAsia" w:hAnsiTheme="minorEastAsia" w:hint="eastAsia"/>
          <w:sz w:val="28"/>
          <w:szCs w:val="28"/>
        </w:rPr>
        <w:t>，没有</w:t>
      </w:r>
      <w:r w:rsidRPr="00C8776D">
        <w:rPr>
          <w:rFonts w:asciiTheme="minorEastAsia" w:hAnsiTheme="minorEastAsia" w:hint="eastAsia"/>
          <w:sz w:val="28"/>
          <w:szCs w:val="28"/>
        </w:rPr>
        <w:t>.NET framework</w:t>
      </w:r>
      <w:r w:rsidRPr="00C8776D">
        <w:rPr>
          <w:rFonts w:asciiTheme="minorEastAsia" w:hAnsiTheme="minorEastAsia" w:hint="eastAsia"/>
          <w:sz w:val="28"/>
          <w:szCs w:val="28"/>
        </w:rPr>
        <w:t>的</w:t>
      </w:r>
      <w:r w:rsidRPr="00C8776D">
        <w:rPr>
          <w:rFonts w:asciiTheme="minorEastAsia" w:hAnsiTheme="minorEastAsia" w:hint="eastAsia"/>
          <w:sz w:val="28"/>
          <w:szCs w:val="28"/>
        </w:rPr>
        <w:t>C#</w:t>
      </w:r>
      <w:r w:rsidRPr="00C8776D">
        <w:rPr>
          <w:rFonts w:asciiTheme="minorEastAsia" w:hAnsiTheme="minorEastAsia" w:hint="eastAsia"/>
          <w:sz w:val="28"/>
          <w:szCs w:val="28"/>
        </w:rPr>
        <w:t>。因此，除了在某些底层的开发中</w:t>
      </w:r>
      <w:r w:rsidRPr="00C8776D">
        <w:rPr>
          <w:rFonts w:asciiTheme="minorEastAsia" w:hAnsiTheme="minorEastAsia" w:hint="eastAsia"/>
          <w:sz w:val="28"/>
          <w:szCs w:val="28"/>
        </w:rPr>
        <w:t>C/C++</w:t>
      </w:r>
      <w:r w:rsidRPr="00C8776D">
        <w:rPr>
          <w:rFonts w:asciiTheme="minorEastAsia" w:hAnsiTheme="minorEastAsia" w:hint="eastAsia"/>
          <w:sz w:val="28"/>
          <w:szCs w:val="28"/>
        </w:rPr>
        <w:t>仍然具有不可替代的地位，</w:t>
      </w:r>
      <w:r w:rsidRPr="00C8776D">
        <w:rPr>
          <w:rFonts w:asciiTheme="minorEastAsia" w:hAnsiTheme="minorEastAsia" w:hint="eastAsia"/>
          <w:sz w:val="28"/>
          <w:szCs w:val="28"/>
        </w:rPr>
        <w:t>C++</w:t>
      </w:r>
      <w:r w:rsidRPr="00C8776D">
        <w:rPr>
          <w:rFonts w:asciiTheme="minorEastAsia" w:hAnsiTheme="minorEastAsia" w:hint="eastAsia"/>
          <w:sz w:val="28"/>
          <w:szCs w:val="28"/>
        </w:rPr>
        <w:t>在应用领域无法与</w:t>
      </w:r>
      <w:r w:rsidRPr="00C8776D">
        <w:rPr>
          <w:rFonts w:asciiTheme="minorEastAsia" w:hAnsiTheme="minorEastAsia" w:hint="eastAsia"/>
          <w:sz w:val="28"/>
          <w:szCs w:val="28"/>
        </w:rPr>
        <w:t>Java/C#</w:t>
      </w:r>
      <w:r w:rsidRPr="00C8776D">
        <w:rPr>
          <w:rFonts w:asciiTheme="minorEastAsia" w:hAnsiTheme="minorEastAsia" w:hint="eastAsia"/>
          <w:sz w:val="28"/>
          <w:szCs w:val="28"/>
        </w:rPr>
        <w:t>抗衡，而逐渐退守到底层编程。</w:t>
      </w:r>
      <w:r w:rsidRPr="00C8776D">
        <w:rPr>
          <w:rFonts w:asciiTheme="minorEastAsia" w:hAnsiTheme="minorEastAsia" w:hint="eastAsia"/>
          <w:sz w:val="28"/>
          <w:szCs w:val="28"/>
        </w:rPr>
        <w:t> </w:t>
      </w:r>
    </w:p>
    <w:p w:rsidR="00D75CE8" w:rsidRPr="00C8776D" w:rsidRDefault="009430E5">
      <w:pPr>
        <w:ind w:firstLine="420"/>
        <w:rPr>
          <w:rFonts w:asciiTheme="minorEastAsia" w:hAnsiTheme="minorEastAsia"/>
          <w:sz w:val="28"/>
          <w:szCs w:val="28"/>
        </w:rPr>
      </w:pPr>
      <w:r w:rsidRPr="00C8776D">
        <w:rPr>
          <w:rFonts w:asciiTheme="minorEastAsia" w:hAnsiTheme="minorEastAsia" w:hint="eastAsia"/>
          <w:sz w:val="28"/>
          <w:szCs w:val="28"/>
        </w:rPr>
        <w:lastRenderedPageBreak/>
        <w:t>对于我们来说，如果确实有必要搞搞</w:t>
      </w:r>
      <w:r w:rsidRPr="00C8776D">
        <w:rPr>
          <w:rFonts w:asciiTheme="minorEastAsia" w:hAnsiTheme="minorEastAsia" w:hint="eastAsia"/>
          <w:sz w:val="28"/>
          <w:szCs w:val="28"/>
        </w:rPr>
        <w:t>C++</w:t>
      </w:r>
      <w:r w:rsidRPr="00C8776D">
        <w:rPr>
          <w:rFonts w:asciiTheme="minorEastAsia" w:hAnsiTheme="minorEastAsia" w:hint="eastAsia"/>
          <w:sz w:val="28"/>
          <w:szCs w:val="28"/>
        </w:rPr>
        <w:t>，可以考虑</w:t>
      </w:r>
      <w:r w:rsidRPr="00C8776D">
        <w:rPr>
          <w:rFonts w:asciiTheme="minorEastAsia" w:hAnsiTheme="minorEastAsia" w:hint="eastAsia"/>
          <w:sz w:val="28"/>
          <w:szCs w:val="28"/>
        </w:rPr>
        <w:t>Borland C++BuilderX</w:t>
      </w:r>
      <w:r w:rsidRPr="00C8776D">
        <w:rPr>
          <w:rFonts w:asciiTheme="minorEastAsia" w:hAnsiTheme="minorEastAsia" w:hint="eastAsia"/>
          <w:sz w:val="28"/>
          <w:szCs w:val="28"/>
        </w:rPr>
        <w:t>。因为</w:t>
      </w:r>
      <w:r w:rsidRPr="00C8776D">
        <w:rPr>
          <w:rFonts w:asciiTheme="minorEastAsia" w:hAnsiTheme="minorEastAsia" w:hint="eastAsia"/>
          <w:sz w:val="28"/>
          <w:szCs w:val="28"/>
        </w:rPr>
        <w:t>Microsoft</w:t>
      </w:r>
      <w:r w:rsidRPr="00C8776D">
        <w:rPr>
          <w:rFonts w:asciiTheme="minorEastAsia" w:hAnsiTheme="minorEastAsia" w:hint="eastAsia"/>
          <w:sz w:val="28"/>
          <w:szCs w:val="28"/>
        </w:rPr>
        <w:t>公司已经下定决心，将操作系统从</w:t>
      </w:r>
      <w:r w:rsidRPr="00C8776D">
        <w:rPr>
          <w:rFonts w:asciiTheme="minorEastAsia" w:hAnsiTheme="minorEastAsia" w:hint="eastAsia"/>
          <w:sz w:val="28"/>
          <w:szCs w:val="28"/>
        </w:rPr>
        <w:t>Win32</w:t>
      </w:r>
      <w:r w:rsidRPr="00C8776D">
        <w:rPr>
          <w:rFonts w:asciiTheme="minorEastAsia" w:hAnsiTheme="minorEastAsia" w:hint="eastAsia"/>
          <w:sz w:val="28"/>
          <w:szCs w:val="28"/>
        </w:rPr>
        <w:t>全面转向</w:t>
      </w:r>
      <w:r w:rsidRPr="00C8776D">
        <w:rPr>
          <w:rFonts w:asciiTheme="minorEastAsia" w:hAnsiTheme="minorEastAsia" w:hint="eastAsia"/>
          <w:sz w:val="28"/>
          <w:szCs w:val="28"/>
        </w:rPr>
        <w:t>.NET</w:t>
      </w:r>
      <w:r w:rsidRPr="00C8776D">
        <w:rPr>
          <w:rFonts w:asciiTheme="minorEastAsia" w:hAnsiTheme="minorEastAsia" w:hint="eastAsia"/>
          <w:sz w:val="28"/>
          <w:szCs w:val="28"/>
        </w:rPr>
        <w:t>，</w:t>
      </w:r>
      <w:r w:rsidRPr="00C8776D">
        <w:rPr>
          <w:rFonts w:asciiTheme="minorEastAsia" w:hAnsiTheme="minorEastAsia" w:hint="eastAsia"/>
          <w:sz w:val="28"/>
          <w:szCs w:val="28"/>
        </w:rPr>
        <w:t>.NET</w:t>
      </w:r>
      <w:r w:rsidRPr="00C8776D">
        <w:rPr>
          <w:rFonts w:asciiTheme="minorEastAsia" w:hAnsiTheme="minorEastAsia" w:hint="eastAsia"/>
          <w:sz w:val="28"/>
          <w:szCs w:val="28"/>
        </w:rPr>
        <w:t>将是</w:t>
      </w:r>
      <w:r w:rsidRPr="00C8776D">
        <w:rPr>
          <w:rFonts w:asciiTheme="minorEastAsia" w:hAnsiTheme="minorEastAsia" w:hint="eastAsia"/>
          <w:sz w:val="28"/>
          <w:szCs w:val="28"/>
        </w:rPr>
        <w:t>Microsoft</w:t>
      </w:r>
      <w:r w:rsidRPr="00C8776D">
        <w:rPr>
          <w:rFonts w:asciiTheme="minorEastAsia" w:hAnsiTheme="minorEastAsia" w:hint="eastAsia"/>
          <w:sz w:val="28"/>
          <w:szCs w:val="28"/>
        </w:rPr>
        <w:t>公司解决方案中的统一的编程模型。</w:t>
      </w:r>
      <w:r w:rsidRPr="00C8776D">
        <w:rPr>
          <w:rFonts w:asciiTheme="minorEastAsia" w:hAnsiTheme="minorEastAsia" w:hint="eastAsia"/>
          <w:sz w:val="28"/>
          <w:szCs w:val="28"/>
        </w:rPr>
        <w:t>Borland C++BuilderX</w:t>
      </w:r>
      <w:r w:rsidRPr="00C8776D">
        <w:rPr>
          <w:rFonts w:asciiTheme="minorEastAsia" w:hAnsiTheme="minorEastAsia" w:hint="eastAsia"/>
          <w:sz w:val="28"/>
          <w:szCs w:val="28"/>
        </w:rPr>
        <w:t>并没有向</w:t>
      </w:r>
      <w:r w:rsidRPr="00C8776D">
        <w:rPr>
          <w:rFonts w:asciiTheme="minorEastAsia" w:hAnsiTheme="minorEastAsia" w:hint="eastAsia"/>
          <w:sz w:val="28"/>
          <w:szCs w:val="28"/>
        </w:rPr>
        <w:t>.NET</w:t>
      </w:r>
      <w:r w:rsidRPr="00C8776D">
        <w:rPr>
          <w:rFonts w:asciiTheme="minorEastAsia" w:hAnsiTheme="minorEastAsia" w:hint="eastAsia"/>
          <w:sz w:val="28"/>
          <w:szCs w:val="28"/>
        </w:rPr>
        <w:t>靠拢，而是坚持走原生开发工具的道路，并且扩展到了多个平台、多个编译器。</w:t>
      </w:r>
      <w:r w:rsidRPr="00C8776D">
        <w:rPr>
          <w:rFonts w:asciiTheme="minorEastAsia" w:hAnsiTheme="minorEastAsia" w:hint="eastAsia"/>
          <w:sz w:val="28"/>
          <w:szCs w:val="28"/>
        </w:rPr>
        <w:t> </w:t>
      </w:r>
    </w:p>
    <w:p w:rsidR="00D75CE8" w:rsidRPr="00C8776D" w:rsidRDefault="009430E5">
      <w:pPr>
        <w:ind w:firstLine="420"/>
        <w:rPr>
          <w:rFonts w:asciiTheme="minorEastAsia" w:hAnsiTheme="minorEastAsia"/>
          <w:sz w:val="28"/>
          <w:szCs w:val="28"/>
        </w:rPr>
      </w:pPr>
      <w:r w:rsidRPr="00C8776D">
        <w:rPr>
          <w:rFonts w:asciiTheme="minorEastAsia" w:hAnsiTheme="minorEastAsia" w:hint="eastAsia"/>
          <w:sz w:val="28"/>
          <w:szCs w:val="28"/>
        </w:rPr>
        <w:t>Borland C++BuilderX</w:t>
      </w:r>
      <w:r w:rsidRPr="00C8776D">
        <w:rPr>
          <w:rFonts w:asciiTheme="minorEastAsia" w:hAnsiTheme="minorEastAsia" w:hint="eastAsia"/>
          <w:sz w:val="28"/>
          <w:szCs w:val="28"/>
        </w:rPr>
        <w:t>现在的</w:t>
      </w:r>
      <w:r w:rsidRPr="00C8776D">
        <w:rPr>
          <w:rFonts w:asciiTheme="minorEastAsia" w:hAnsiTheme="minorEastAsia" w:hint="eastAsia"/>
          <w:sz w:val="28"/>
          <w:szCs w:val="28"/>
        </w:rPr>
        <w:t>framework</w:t>
      </w:r>
      <w:r w:rsidRPr="00C8776D">
        <w:rPr>
          <w:rFonts w:asciiTheme="minorEastAsia" w:hAnsiTheme="minorEastAsia" w:hint="eastAsia"/>
          <w:sz w:val="28"/>
          <w:szCs w:val="28"/>
        </w:rPr>
        <w:t>，完全使用标准</w:t>
      </w:r>
      <w:r w:rsidRPr="00C8776D">
        <w:rPr>
          <w:rFonts w:asciiTheme="minorEastAsia" w:hAnsiTheme="minorEastAsia" w:hint="eastAsia"/>
          <w:sz w:val="28"/>
          <w:szCs w:val="28"/>
        </w:rPr>
        <w:t>C++</w:t>
      </w:r>
      <w:r w:rsidRPr="00C8776D">
        <w:rPr>
          <w:rFonts w:asciiTheme="minorEastAsia" w:hAnsiTheme="minorEastAsia" w:hint="eastAsia"/>
          <w:sz w:val="28"/>
          <w:szCs w:val="28"/>
        </w:rPr>
        <w:t>整个重新写成，而且支持跨平台和交叉编译（</w:t>
      </w:r>
      <w:r w:rsidRPr="00C8776D">
        <w:rPr>
          <w:rFonts w:asciiTheme="minorEastAsia" w:hAnsiTheme="minorEastAsia" w:hint="eastAsia"/>
          <w:sz w:val="28"/>
          <w:szCs w:val="28"/>
        </w:rPr>
        <w:t>Cross Compilation</w:t>
      </w:r>
      <w:r w:rsidRPr="00C8776D">
        <w:rPr>
          <w:rFonts w:asciiTheme="minorEastAsia" w:hAnsiTheme="minorEastAsia" w:hint="eastAsia"/>
          <w:sz w:val="28"/>
          <w:szCs w:val="28"/>
        </w:rPr>
        <w:t>，即在一个平台下编译生成另一个平台下的可执行代码），同时也对某些专业领域，例如嵌入式开发，提供了专门的支持。另外，它还能够方便地挂接</w:t>
      </w:r>
      <w:r w:rsidRPr="00C8776D">
        <w:rPr>
          <w:rFonts w:asciiTheme="minorEastAsia" w:hAnsiTheme="minorEastAsia" w:hint="eastAsia"/>
          <w:sz w:val="28"/>
          <w:szCs w:val="28"/>
        </w:rPr>
        <w:t>ACE</w:t>
      </w:r>
      <w:r w:rsidRPr="00C8776D">
        <w:rPr>
          <w:rFonts w:asciiTheme="minorEastAsia" w:hAnsiTheme="minorEastAsia" w:hint="eastAsia"/>
          <w:sz w:val="28"/>
          <w:szCs w:val="28"/>
        </w:rPr>
        <w:t>、</w:t>
      </w:r>
      <w:r w:rsidRPr="00C8776D">
        <w:rPr>
          <w:rFonts w:asciiTheme="minorEastAsia" w:hAnsiTheme="minorEastAsia" w:hint="eastAsia"/>
          <w:sz w:val="28"/>
          <w:szCs w:val="28"/>
        </w:rPr>
        <w:t>Loki</w:t>
      </w:r>
      <w:r w:rsidRPr="00C8776D">
        <w:rPr>
          <w:rFonts w:asciiTheme="minorEastAsia" w:hAnsiTheme="minorEastAsia" w:hint="eastAsia"/>
          <w:sz w:val="28"/>
          <w:szCs w:val="28"/>
        </w:rPr>
        <w:t>、</w:t>
      </w:r>
      <w:r w:rsidRPr="00C8776D">
        <w:rPr>
          <w:rFonts w:asciiTheme="minorEastAsia" w:hAnsiTheme="minorEastAsia" w:hint="eastAsia"/>
          <w:sz w:val="28"/>
          <w:szCs w:val="28"/>
        </w:rPr>
        <w:t>Boost</w:t>
      </w:r>
      <w:r w:rsidRPr="00C8776D">
        <w:rPr>
          <w:rFonts w:asciiTheme="minorEastAsia" w:hAnsiTheme="minorEastAsia" w:hint="eastAsia"/>
          <w:sz w:val="28"/>
          <w:szCs w:val="28"/>
        </w:rPr>
        <w:t>等第三方的</w:t>
      </w:r>
      <w:r w:rsidRPr="00C8776D">
        <w:rPr>
          <w:rFonts w:asciiTheme="minorEastAsia" w:hAnsiTheme="minorEastAsia" w:hint="eastAsia"/>
          <w:sz w:val="28"/>
          <w:szCs w:val="28"/>
        </w:rPr>
        <w:t>C++</w:t>
      </w:r>
      <w:r w:rsidRPr="00C8776D">
        <w:rPr>
          <w:rFonts w:asciiTheme="minorEastAsia" w:hAnsiTheme="minorEastAsia" w:hint="eastAsia"/>
          <w:sz w:val="28"/>
          <w:szCs w:val="28"/>
        </w:rPr>
        <w:t>库。</w:t>
      </w:r>
    </w:p>
    <w:p w:rsidR="00D75CE8" w:rsidRPr="00C8776D" w:rsidRDefault="009430E5">
      <w:pPr>
        <w:pStyle w:val="2"/>
        <w:rPr>
          <w:rFonts w:asciiTheme="minorEastAsia" w:eastAsiaTheme="minorEastAsia" w:hAnsiTheme="minorEastAsia"/>
          <w:sz w:val="28"/>
          <w:szCs w:val="28"/>
        </w:rPr>
      </w:pPr>
      <w:r w:rsidRPr="00C8776D">
        <w:rPr>
          <w:rFonts w:asciiTheme="minorEastAsia" w:eastAsiaTheme="minorEastAsia" w:hAnsiTheme="minorEastAsia" w:hint="eastAsia"/>
          <w:sz w:val="28"/>
          <w:szCs w:val="28"/>
        </w:rPr>
        <w:t>2</w:t>
      </w:r>
      <w:r w:rsidRPr="00C8776D">
        <w:rPr>
          <w:rFonts w:asciiTheme="minorEastAsia" w:eastAsiaTheme="minorEastAsia" w:hAnsiTheme="minorEastAsia" w:hint="eastAsia"/>
          <w:sz w:val="28"/>
          <w:szCs w:val="28"/>
        </w:rPr>
        <w:t>、</w:t>
      </w:r>
      <w:r w:rsidRPr="00C8776D">
        <w:rPr>
          <w:rFonts w:asciiTheme="minorEastAsia" w:eastAsiaTheme="minorEastAsia" w:hAnsiTheme="minorEastAsia" w:hint="eastAsia"/>
          <w:sz w:val="28"/>
          <w:szCs w:val="28"/>
        </w:rPr>
        <w:t>DOTNET</w:t>
      </w:r>
      <w:r w:rsidRPr="00C8776D">
        <w:rPr>
          <w:rFonts w:asciiTheme="minorEastAsia" w:eastAsiaTheme="minorEastAsia" w:hAnsiTheme="minorEastAsia" w:hint="eastAsia"/>
          <w:sz w:val="28"/>
          <w:szCs w:val="28"/>
        </w:rPr>
        <w:t>与</w:t>
      </w:r>
      <w:r w:rsidRPr="00C8776D">
        <w:rPr>
          <w:rFonts w:asciiTheme="minorEastAsia" w:eastAsiaTheme="minorEastAsia" w:hAnsiTheme="minorEastAsia" w:hint="eastAsia"/>
          <w:sz w:val="28"/>
          <w:szCs w:val="28"/>
        </w:rPr>
        <w:t>J2EE</w:t>
      </w:r>
      <w:r w:rsidRPr="00C8776D">
        <w:rPr>
          <w:rFonts w:asciiTheme="minorEastAsia" w:eastAsiaTheme="minorEastAsia" w:hAnsiTheme="minorEastAsia" w:hint="eastAsia"/>
          <w:sz w:val="28"/>
          <w:szCs w:val="28"/>
        </w:rPr>
        <w:t>的比较</w:t>
      </w:r>
      <w:r w:rsidRPr="00C8776D">
        <w:rPr>
          <w:rFonts w:asciiTheme="minorEastAsia" w:eastAsiaTheme="minorEastAsia" w:hAnsiTheme="minorEastAsia" w:hint="eastAsia"/>
          <w:sz w:val="28"/>
          <w:szCs w:val="28"/>
        </w:rPr>
        <w:t> 1</w:t>
      </w:r>
      <w:r w:rsidRPr="00C8776D">
        <w:rPr>
          <w:rFonts w:asciiTheme="minorEastAsia" w:eastAsiaTheme="minorEastAsia" w:hAnsiTheme="minorEastAsia" w:hint="eastAsia"/>
          <w:sz w:val="28"/>
          <w:szCs w:val="28"/>
        </w:rPr>
        <w:t>）群力所致的</w:t>
      </w:r>
      <w:r w:rsidRPr="00C8776D">
        <w:rPr>
          <w:rFonts w:asciiTheme="minorEastAsia" w:eastAsiaTheme="minorEastAsia" w:hAnsiTheme="minorEastAsia" w:hint="eastAsia"/>
          <w:sz w:val="28"/>
          <w:szCs w:val="28"/>
        </w:rPr>
        <w:t>J2EE </w:t>
      </w:r>
    </w:p>
    <w:p w:rsidR="00D75CE8" w:rsidRPr="00C8776D" w:rsidRDefault="009430E5">
      <w:pPr>
        <w:rPr>
          <w:rFonts w:asciiTheme="minorEastAsia" w:hAnsiTheme="minorEastAsia"/>
          <w:sz w:val="28"/>
          <w:szCs w:val="28"/>
        </w:rPr>
      </w:pPr>
      <w:r w:rsidRPr="00C8776D">
        <w:rPr>
          <w:rFonts w:asciiTheme="minorEastAsia" w:hAnsiTheme="minorEastAsia" w:hint="eastAsia"/>
          <w:sz w:val="28"/>
          <w:szCs w:val="28"/>
        </w:rPr>
        <w:tab/>
      </w:r>
      <w:r w:rsidRPr="00C8776D">
        <w:rPr>
          <w:rFonts w:asciiTheme="minorEastAsia" w:hAnsiTheme="minorEastAsia" w:hint="eastAsia"/>
          <w:sz w:val="28"/>
          <w:szCs w:val="28"/>
        </w:rPr>
        <w:t>ava</w:t>
      </w:r>
      <w:r w:rsidRPr="00C8776D">
        <w:rPr>
          <w:rFonts w:asciiTheme="minorEastAsia" w:hAnsiTheme="minorEastAsia" w:hint="eastAsia"/>
          <w:sz w:val="28"/>
          <w:szCs w:val="28"/>
        </w:rPr>
        <w:t>于</w:t>
      </w:r>
      <w:r w:rsidRPr="00C8776D">
        <w:rPr>
          <w:rFonts w:asciiTheme="minorEastAsia" w:hAnsiTheme="minorEastAsia" w:hint="eastAsia"/>
          <w:sz w:val="28"/>
          <w:szCs w:val="28"/>
        </w:rPr>
        <w:t>1996</w:t>
      </w:r>
      <w:r w:rsidRPr="00C8776D">
        <w:rPr>
          <w:rFonts w:asciiTheme="minorEastAsia" w:hAnsiTheme="minorEastAsia" w:hint="eastAsia"/>
          <w:sz w:val="28"/>
          <w:szCs w:val="28"/>
        </w:rPr>
        <w:t>年由</w:t>
      </w:r>
      <w:r w:rsidRPr="00C8776D">
        <w:rPr>
          <w:rFonts w:asciiTheme="minorEastAsia" w:hAnsiTheme="minorEastAsia" w:hint="eastAsia"/>
          <w:sz w:val="28"/>
          <w:szCs w:val="28"/>
        </w:rPr>
        <w:t>Sun</w:t>
      </w:r>
      <w:r w:rsidRPr="00C8776D">
        <w:rPr>
          <w:rFonts w:asciiTheme="minorEastAsia" w:hAnsiTheme="minorEastAsia" w:hint="eastAsia"/>
          <w:sz w:val="28"/>
          <w:szCs w:val="28"/>
        </w:rPr>
        <w:t>公司推出，当时它的主要用途是制作产生动态网页的</w:t>
      </w:r>
      <w:r w:rsidRPr="00C8776D">
        <w:rPr>
          <w:rFonts w:asciiTheme="minorEastAsia" w:hAnsiTheme="minorEastAsia" w:hint="eastAsia"/>
          <w:sz w:val="28"/>
          <w:szCs w:val="28"/>
        </w:rPr>
        <w:t>Applet</w:t>
      </w:r>
      <w:r w:rsidRPr="00C8776D">
        <w:rPr>
          <w:rFonts w:asciiTheme="minorEastAsia" w:hAnsiTheme="minorEastAsia" w:hint="eastAsia"/>
          <w:sz w:val="28"/>
          <w:szCs w:val="28"/>
        </w:rPr>
        <w:t>。后来，人们发现</w:t>
      </w:r>
      <w:r w:rsidRPr="00C8776D">
        <w:rPr>
          <w:rFonts w:asciiTheme="minorEastAsia" w:hAnsiTheme="minorEastAsia" w:hint="eastAsia"/>
          <w:sz w:val="28"/>
          <w:szCs w:val="28"/>
        </w:rPr>
        <w:t>Java</w:t>
      </w:r>
      <w:r w:rsidRPr="00C8776D">
        <w:rPr>
          <w:rFonts w:asciiTheme="minorEastAsia" w:hAnsiTheme="minorEastAsia" w:hint="eastAsia"/>
          <w:sz w:val="28"/>
          <w:szCs w:val="28"/>
        </w:rPr>
        <w:t>的“一次开发，多次运行”、纯面向对象的特性、垃圾回收机制和内置的安全特别适合于开发企业应用系统。于是，企业应用开发商纷纷在</w:t>
      </w:r>
      <w:r w:rsidRPr="00C8776D">
        <w:rPr>
          <w:rFonts w:asciiTheme="minorEastAsia" w:hAnsiTheme="minorEastAsia" w:hint="eastAsia"/>
          <w:sz w:val="28"/>
          <w:szCs w:val="28"/>
        </w:rPr>
        <w:t>Java</w:t>
      </w:r>
      <w:r w:rsidRPr="00C8776D">
        <w:rPr>
          <w:rFonts w:asciiTheme="minorEastAsia" w:hAnsiTheme="minorEastAsia" w:hint="eastAsia"/>
          <w:sz w:val="28"/>
          <w:szCs w:val="28"/>
        </w:rPr>
        <w:t>标准版的基础上各自扩展出许多企业应用</w:t>
      </w:r>
      <w:r w:rsidRPr="00C8776D">
        <w:rPr>
          <w:rFonts w:asciiTheme="minorEastAsia" w:hAnsiTheme="minorEastAsia" w:hint="eastAsia"/>
          <w:sz w:val="28"/>
          <w:szCs w:val="28"/>
        </w:rPr>
        <w:t>API</w:t>
      </w:r>
      <w:r w:rsidRPr="00C8776D">
        <w:rPr>
          <w:rFonts w:asciiTheme="minorEastAsia" w:hAnsiTheme="minorEastAsia" w:hint="eastAsia"/>
          <w:sz w:val="28"/>
          <w:szCs w:val="28"/>
        </w:rPr>
        <w:t>，其结果导致基于</w:t>
      </w:r>
      <w:r w:rsidRPr="00C8776D">
        <w:rPr>
          <w:rFonts w:asciiTheme="minorEastAsia" w:hAnsiTheme="minorEastAsia" w:hint="eastAsia"/>
          <w:sz w:val="28"/>
          <w:szCs w:val="28"/>
        </w:rPr>
        <w:t>Java</w:t>
      </w:r>
      <w:r w:rsidRPr="00C8776D">
        <w:rPr>
          <w:rFonts w:asciiTheme="minorEastAsia" w:hAnsiTheme="minorEastAsia" w:hint="eastAsia"/>
          <w:sz w:val="28"/>
          <w:szCs w:val="28"/>
        </w:rPr>
        <w:t>的企业应用呈爆炸式增长。但是各企业系统</w:t>
      </w:r>
      <w:r w:rsidRPr="00C8776D">
        <w:rPr>
          <w:rFonts w:asciiTheme="minorEastAsia" w:hAnsiTheme="minorEastAsia" w:hint="eastAsia"/>
          <w:sz w:val="28"/>
          <w:szCs w:val="28"/>
        </w:rPr>
        <w:t>API</w:t>
      </w:r>
      <w:r w:rsidRPr="00C8776D">
        <w:rPr>
          <w:rFonts w:asciiTheme="minorEastAsia" w:hAnsiTheme="minorEastAsia" w:hint="eastAsia"/>
          <w:sz w:val="28"/>
          <w:szCs w:val="28"/>
        </w:rPr>
        <w:t>之间又不能相互兼容，破坏了</w:t>
      </w:r>
      <w:r w:rsidRPr="00C8776D">
        <w:rPr>
          <w:rFonts w:asciiTheme="minorEastAsia" w:hAnsiTheme="minorEastAsia" w:hint="eastAsia"/>
          <w:sz w:val="28"/>
          <w:szCs w:val="28"/>
        </w:rPr>
        <w:t>Java</w:t>
      </w:r>
      <w:r w:rsidRPr="00C8776D">
        <w:rPr>
          <w:rFonts w:asciiTheme="minorEastAsia" w:hAnsiTheme="minorEastAsia" w:hint="eastAsia"/>
          <w:sz w:val="28"/>
          <w:szCs w:val="28"/>
        </w:rPr>
        <w:t>的平台独立性。鉴于此，</w:t>
      </w:r>
      <w:r w:rsidRPr="00C8776D">
        <w:rPr>
          <w:rFonts w:asciiTheme="minorEastAsia" w:hAnsiTheme="minorEastAsia" w:hint="eastAsia"/>
          <w:sz w:val="28"/>
          <w:szCs w:val="28"/>
        </w:rPr>
        <w:t>Sun</w:t>
      </w:r>
      <w:r w:rsidRPr="00C8776D">
        <w:rPr>
          <w:rFonts w:asciiTheme="minorEastAsia" w:hAnsiTheme="minorEastAsia" w:hint="eastAsia"/>
          <w:sz w:val="28"/>
          <w:szCs w:val="28"/>
        </w:rPr>
        <w:t>公司联</w:t>
      </w:r>
      <w:r w:rsidRPr="00C8776D">
        <w:rPr>
          <w:rFonts w:asciiTheme="minorEastAsia" w:hAnsiTheme="minorEastAsia" w:hint="eastAsia"/>
          <w:sz w:val="28"/>
          <w:szCs w:val="28"/>
        </w:rPr>
        <w:t>合</w:t>
      </w:r>
      <w:r w:rsidRPr="00C8776D">
        <w:rPr>
          <w:rFonts w:asciiTheme="minorEastAsia" w:hAnsiTheme="minorEastAsia" w:hint="eastAsia"/>
          <w:sz w:val="28"/>
          <w:szCs w:val="28"/>
        </w:rPr>
        <w:t>IBM</w:t>
      </w:r>
      <w:r w:rsidRPr="00C8776D">
        <w:rPr>
          <w:rFonts w:asciiTheme="minorEastAsia" w:hAnsiTheme="minorEastAsia" w:hint="eastAsia"/>
          <w:sz w:val="28"/>
          <w:szCs w:val="28"/>
        </w:rPr>
        <w:t>、</w:t>
      </w:r>
      <w:r w:rsidRPr="00C8776D">
        <w:rPr>
          <w:rFonts w:asciiTheme="minorEastAsia" w:hAnsiTheme="minorEastAsia" w:hint="eastAsia"/>
          <w:sz w:val="28"/>
          <w:szCs w:val="28"/>
        </w:rPr>
        <w:t>Oracle</w:t>
      </w:r>
      <w:r w:rsidRPr="00C8776D">
        <w:rPr>
          <w:rFonts w:asciiTheme="minorEastAsia" w:hAnsiTheme="minorEastAsia" w:hint="eastAsia"/>
          <w:sz w:val="28"/>
          <w:szCs w:val="28"/>
        </w:rPr>
        <w:t>、</w:t>
      </w:r>
      <w:r w:rsidRPr="00C8776D">
        <w:rPr>
          <w:rFonts w:asciiTheme="minorEastAsia" w:hAnsiTheme="minorEastAsia" w:hint="eastAsia"/>
          <w:sz w:val="28"/>
          <w:szCs w:val="28"/>
        </w:rPr>
        <w:t>BEA</w:t>
      </w:r>
      <w:r w:rsidRPr="00C8776D">
        <w:rPr>
          <w:rFonts w:asciiTheme="minorEastAsia" w:hAnsiTheme="minorEastAsia" w:hint="eastAsia"/>
          <w:sz w:val="28"/>
          <w:szCs w:val="28"/>
        </w:rPr>
        <w:t>等大型企业应用系统开发商于</w:t>
      </w:r>
      <w:r w:rsidRPr="00C8776D">
        <w:rPr>
          <w:rFonts w:asciiTheme="minorEastAsia" w:hAnsiTheme="minorEastAsia" w:hint="eastAsia"/>
          <w:sz w:val="28"/>
          <w:szCs w:val="28"/>
        </w:rPr>
        <w:t>1998</w:t>
      </w:r>
      <w:r w:rsidRPr="00C8776D">
        <w:rPr>
          <w:rFonts w:asciiTheme="minorEastAsia" w:hAnsiTheme="minorEastAsia" w:hint="eastAsia"/>
          <w:sz w:val="28"/>
          <w:szCs w:val="28"/>
        </w:rPr>
        <w:t>年共同制订了一个基于</w:t>
      </w:r>
      <w:r w:rsidRPr="00C8776D">
        <w:rPr>
          <w:rFonts w:asciiTheme="minorEastAsia" w:hAnsiTheme="minorEastAsia" w:hint="eastAsia"/>
          <w:sz w:val="28"/>
          <w:szCs w:val="28"/>
        </w:rPr>
        <w:t>Java</w:t>
      </w:r>
      <w:r w:rsidRPr="00C8776D">
        <w:rPr>
          <w:rFonts w:asciiTheme="minorEastAsia" w:hAnsiTheme="minorEastAsia" w:hint="eastAsia"/>
          <w:sz w:val="28"/>
          <w:szCs w:val="28"/>
        </w:rPr>
        <w:t>组件技术的企业应用系统开发规范，该规范定义了一个多层企业信息系统的标准平台，旨在简化和规范企业应用系统的开发和部署。这一规范和其定义的平台就构成了</w:t>
      </w:r>
      <w:r w:rsidRPr="00C8776D">
        <w:rPr>
          <w:rFonts w:asciiTheme="minorEastAsia" w:hAnsiTheme="minorEastAsia" w:hint="eastAsia"/>
          <w:sz w:val="28"/>
          <w:szCs w:val="28"/>
        </w:rPr>
        <w:t>J2EE</w:t>
      </w:r>
      <w:r w:rsidRPr="00C8776D">
        <w:rPr>
          <w:rFonts w:asciiTheme="minorEastAsia" w:hAnsiTheme="minorEastAsia" w:hint="eastAsia"/>
          <w:sz w:val="28"/>
          <w:szCs w:val="28"/>
        </w:rPr>
        <w:t>。</w:t>
      </w:r>
      <w:r w:rsidRPr="00C8776D">
        <w:rPr>
          <w:rFonts w:asciiTheme="minorEastAsia" w:hAnsiTheme="minorEastAsia" w:hint="eastAsia"/>
          <w:sz w:val="28"/>
          <w:szCs w:val="28"/>
        </w:rPr>
        <w:t> </w:t>
      </w:r>
    </w:p>
    <w:p w:rsidR="00D75CE8" w:rsidRPr="00C8776D" w:rsidRDefault="009430E5">
      <w:pPr>
        <w:ind w:firstLine="420"/>
        <w:rPr>
          <w:rFonts w:asciiTheme="minorEastAsia" w:hAnsiTheme="minorEastAsia"/>
          <w:sz w:val="28"/>
          <w:szCs w:val="28"/>
        </w:rPr>
      </w:pPr>
      <w:r w:rsidRPr="00C8776D">
        <w:rPr>
          <w:rFonts w:asciiTheme="minorEastAsia" w:hAnsiTheme="minorEastAsia" w:hint="eastAsia"/>
          <w:sz w:val="28"/>
          <w:szCs w:val="28"/>
        </w:rPr>
        <w:lastRenderedPageBreak/>
        <w:t>J2EE</w:t>
      </w:r>
      <w:r w:rsidRPr="00C8776D">
        <w:rPr>
          <w:rFonts w:asciiTheme="minorEastAsia" w:hAnsiTheme="minorEastAsia" w:hint="eastAsia"/>
          <w:sz w:val="28"/>
          <w:szCs w:val="28"/>
        </w:rPr>
        <w:t>是一个基于组件</w:t>
      </w:r>
      <w:r w:rsidRPr="00C8776D">
        <w:rPr>
          <w:rFonts w:asciiTheme="minorEastAsia" w:hAnsiTheme="minorEastAsia" w:hint="eastAsia"/>
          <w:sz w:val="28"/>
          <w:szCs w:val="28"/>
        </w:rPr>
        <w:t>-</w:t>
      </w:r>
      <w:r w:rsidRPr="00C8776D">
        <w:rPr>
          <w:rFonts w:asciiTheme="minorEastAsia" w:hAnsiTheme="minorEastAsia" w:hint="eastAsia"/>
          <w:sz w:val="28"/>
          <w:szCs w:val="28"/>
        </w:rPr>
        <w:t>容器模型的系统平台，其核心概念是容器。容器是指为特定组件提供服务的一个标准化的运行时环境，</w:t>
      </w:r>
      <w:r w:rsidRPr="00C8776D">
        <w:rPr>
          <w:rFonts w:asciiTheme="minorEastAsia" w:hAnsiTheme="minorEastAsia" w:hint="eastAsia"/>
          <w:sz w:val="28"/>
          <w:szCs w:val="28"/>
        </w:rPr>
        <w:t>Java</w:t>
      </w:r>
      <w:r w:rsidRPr="00C8776D">
        <w:rPr>
          <w:rFonts w:asciiTheme="minorEastAsia" w:hAnsiTheme="minorEastAsia" w:hint="eastAsia"/>
          <w:sz w:val="28"/>
          <w:szCs w:val="28"/>
        </w:rPr>
        <w:t>虚拟机就是一个典型的容器。组件是一个可以部署的程序单元，它以某种方式运行在容器中，容器封装了</w:t>
      </w:r>
      <w:r w:rsidRPr="00C8776D">
        <w:rPr>
          <w:rFonts w:asciiTheme="minorEastAsia" w:hAnsiTheme="minorEastAsia" w:hint="eastAsia"/>
          <w:sz w:val="28"/>
          <w:szCs w:val="28"/>
        </w:rPr>
        <w:t>J2EE</w:t>
      </w:r>
      <w:r w:rsidRPr="00C8776D">
        <w:rPr>
          <w:rFonts w:asciiTheme="minorEastAsia" w:hAnsiTheme="minorEastAsia" w:hint="eastAsia"/>
          <w:sz w:val="28"/>
          <w:szCs w:val="28"/>
        </w:rPr>
        <w:t>底层的</w:t>
      </w:r>
      <w:r w:rsidRPr="00C8776D">
        <w:rPr>
          <w:rFonts w:asciiTheme="minorEastAsia" w:hAnsiTheme="minorEastAsia" w:hint="eastAsia"/>
          <w:sz w:val="28"/>
          <w:szCs w:val="28"/>
        </w:rPr>
        <w:t>API</w:t>
      </w:r>
      <w:r w:rsidRPr="00C8776D">
        <w:rPr>
          <w:rFonts w:asciiTheme="minorEastAsia" w:hAnsiTheme="minorEastAsia" w:hint="eastAsia"/>
          <w:sz w:val="28"/>
          <w:szCs w:val="28"/>
        </w:rPr>
        <w:t>，为组件提供事务处理、数据</w:t>
      </w:r>
      <w:r w:rsidRPr="00C8776D">
        <w:rPr>
          <w:rFonts w:asciiTheme="minorEastAsia" w:hAnsiTheme="minorEastAsia" w:hint="eastAsia"/>
          <w:sz w:val="28"/>
          <w:szCs w:val="28"/>
        </w:rPr>
        <w:t>访问、安全性、持久性等服务。在</w:t>
      </w:r>
      <w:r w:rsidRPr="00C8776D">
        <w:rPr>
          <w:rFonts w:asciiTheme="minorEastAsia" w:hAnsiTheme="minorEastAsia" w:hint="eastAsia"/>
          <w:sz w:val="28"/>
          <w:szCs w:val="28"/>
        </w:rPr>
        <w:t>J2EE</w:t>
      </w:r>
      <w:r w:rsidRPr="00C8776D">
        <w:rPr>
          <w:rFonts w:asciiTheme="minorEastAsia" w:hAnsiTheme="minorEastAsia" w:hint="eastAsia"/>
          <w:sz w:val="28"/>
          <w:szCs w:val="28"/>
        </w:rPr>
        <w:t>中组件和组件之间并不直接访问，而是通过容器提供的协议和方法来相互调用。组件和容器间的关系通过“协议”来定义。容器的底层是</w:t>
      </w:r>
      <w:r w:rsidRPr="00C8776D">
        <w:rPr>
          <w:rFonts w:asciiTheme="minorEastAsia" w:hAnsiTheme="minorEastAsia" w:hint="eastAsia"/>
          <w:sz w:val="28"/>
          <w:szCs w:val="28"/>
        </w:rPr>
        <w:t>J2EE</w:t>
      </w:r>
      <w:r w:rsidRPr="00C8776D">
        <w:rPr>
          <w:rFonts w:asciiTheme="minorEastAsia" w:hAnsiTheme="minorEastAsia" w:hint="eastAsia"/>
          <w:sz w:val="28"/>
          <w:szCs w:val="28"/>
        </w:rPr>
        <w:t>服务器，它为容器提供</w:t>
      </w:r>
      <w:r w:rsidRPr="00C8776D">
        <w:rPr>
          <w:rFonts w:asciiTheme="minorEastAsia" w:hAnsiTheme="minorEastAsia" w:hint="eastAsia"/>
          <w:sz w:val="28"/>
          <w:szCs w:val="28"/>
        </w:rPr>
        <w:t>J2EE</w:t>
      </w:r>
      <w:r w:rsidRPr="00C8776D">
        <w:rPr>
          <w:rFonts w:asciiTheme="minorEastAsia" w:hAnsiTheme="minorEastAsia" w:hint="eastAsia"/>
          <w:sz w:val="28"/>
          <w:szCs w:val="28"/>
        </w:rPr>
        <w:t>中定义的各种服务和</w:t>
      </w:r>
      <w:r w:rsidRPr="00C8776D">
        <w:rPr>
          <w:rFonts w:asciiTheme="minorEastAsia" w:hAnsiTheme="minorEastAsia" w:hint="eastAsia"/>
          <w:sz w:val="28"/>
          <w:szCs w:val="28"/>
        </w:rPr>
        <w:t>API</w:t>
      </w:r>
      <w:r w:rsidRPr="00C8776D">
        <w:rPr>
          <w:rFonts w:asciiTheme="minorEastAsia" w:hAnsiTheme="minorEastAsia" w:hint="eastAsia"/>
          <w:sz w:val="28"/>
          <w:szCs w:val="28"/>
        </w:rPr>
        <w:t>。一个</w:t>
      </w:r>
      <w:r w:rsidRPr="00C8776D">
        <w:rPr>
          <w:rFonts w:asciiTheme="minorEastAsia" w:hAnsiTheme="minorEastAsia" w:hint="eastAsia"/>
          <w:sz w:val="28"/>
          <w:szCs w:val="28"/>
        </w:rPr>
        <w:t>J2EE</w:t>
      </w:r>
      <w:r w:rsidRPr="00C8776D">
        <w:rPr>
          <w:rFonts w:asciiTheme="minorEastAsia" w:hAnsiTheme="minorEastAsia" w:hint="eastAsia"/>
          <w:sz w:val="28"/>
          <w:szCs w:val="28"/>
        </w:rPr>
        <w:t>服务器（也叫</w:t>
      </w:r>
      <w:r w:rsidRPr="00C8776D">
        <w:rPr>
          <w:rFonts w:asciiTheme="minorEastAsia" w:hAnsiTheme="minorEastAsia" w:hint="eastAsia"/>
          <w:sz w:val="28"/>
          <w:szCs w:val="28"/>
        </w:rPr>
        <w:t>J2EE</w:t>
      </w:r>
      <w:r w:rsidRPr="00C8776D">
        <w:rPr>
          <w:rFonts w:asciiTheme="minorEastAsia" w:hAnsiTheme="minorEastAsia" w:hint="eastAsia"/>
          <w:sz w:val="28"/>
          <w:szCs w:val="28"/>
        </w:rPr>
        <w:t>应用服务器）可以支持一种或多种容器。</w:t>
      </w:r>
      <w:r w:rsidRPr="00C8776D">
        <w:rPr>
          <w:rFonts w:asciiTheme="minorEastAsia" w:hAnsiTheme="minorEastAsia" w:hint="eastAsia"/>
          <w:sz w:val="28"/>
          <w:szCs w:val="28"/>
        </w:rPr>
        <w:t> </w:t>
      </w:r>
    </w:p>
    <w:p w:rsidR="00D75CE8" w:rsidRPr="00C8776D" w:rsidRDefault="009430E5">
      <w:pPr>
        <w:ind w:firstLine="420"/>
        <w:rPr>
          <w:rFonts w:asciiTheme="minorEastAsia" w:hAnsiTheme="minorEastAsia"/>
          <w:sz w:val="28"/>
          <w:szCs w:val="28"/>
        </w:rPr>
      </w:pPr>
      <w:r w:rsidRPr="00C8776D">
        <w:rPr>
          <w:rFonts w:asciiTheme="minorEastAsia" w:hAnsiTheme="minorEastAsia" w:hint="eastAsia"/>
          <w:sz w:val="28"/>
          <w:szCs w:val="28"/>
        </w:rPr>
        <w:t>EJB</w:t>
      </w:r>
      <w:r w:rsidRPr="00C8776D">
        <w:rPr>
          <w:rFonts w:asciiTheme="minorEastAsia" w:hAnsiTheme="minorEastAsia" w:hint="eastAsia"/>
          <w:sz w:val="28"/>
          <w:szCs w:val="28"/>
        </w:rPr>
        <w:t>是</w:t>
      </w:r>
      <w:r w:rsidRPr="00C8776D">
        <w:rPr>
          <w:rFonts w:asciiTheme="minorEastAsia" w:hAnsiTheme="minorEastAsia" w:hint="eastAsia"/>
          <w:sz w:val="28"/>
          <w:szCs w:val="28"/>
        </w:rPr>
        <w:t>J2EE</w:t>
      </w:r>
      <w:r w:rsidRPr="00C8776D">
        <w:rPr>
          <w:rFonts w:asciiTheme="minorEastAsia" w:hAnsiTheme="minorEastAsia" w:hint="eastAsia"/>
          <w:sz w:val="28"/>
          <w:szCs w:val="28"/>
        </w:rPr>
        <w:t>平台的核心，也是</w:t>
      </w:r>
      <w:r w:rsidRPr="00C8776D">
        <w:rPr>
          <w:rFonts w:asciiTheme="minorEastAsia" w:hAnsiTheme="minorEastAsia" w:hint="eastAsia"/>
          <w:sz w:val="28"/>
          <w:szCs w:val="28"/>
        </w:rPr>
        <w:t>J2EE</w:t>
      </w:r>
      <w:r w:rsidRPr="00C8776D">
        <w:rPr>
          <w:rFonts w:asciiTheme="minorEastAsia" w:hAnsiTheme="minorEastAsia" w:hint="eastAsia"/>
          <w:sz w:val="28"/>
          <w:szCs w:val="28"/>
        </w:rPr>
        <w:t>得到业界广泛关注和支持的主要原因。我们知道，</w:t>
      </w:r>
      <w:r w:rsidRPr="00C8776D">
        <w:rPr>
          <w:rFonts w:asciiTheme="minorEastAsia" w:hAnsiTheme="minorEastAsia" w:hint="eastAsia"/>
          <w:sz w:val="28"/>
          <w:szCs w:val="28"/>
        </w:rPr>
        <w:t>J2EE</w:t>
      </w:r>
      <w:r w:rsidRPr="00C8776D">
        <w:rPr>
          <w:rFonts w:asciiTheme="minorEastAsia" w:hAnsiTheme="minorEastAsia" w:hint="eastAsia"/>
          <w:sz w:val="28"/>
          <w:szCs w:val="28"/>
        </w:rPr>
        <w:t>的一个主要目的就是简化企业应用系统的开发，使程序员将主要精力放在商业逻辑的开发上。</w:t>
      </w:r>
      <w:r w:rsidRPr="00C8776D">
        <w:rPr>
          <w:rFonts w:asciiTheme="minorEastAsia" w:hAnsiTheme="minorEastAsia" w:hint="eastAsia"/>
          <w:sz w:val="28"/>
          <w:szCs w:val="28"/>
        </w:rPr>
        <w:t>EJB</w:t>
      </w:r>
      <w:r w:rsidRPr="00C8776D">
        <w:rPr>
          <w:rFonts w:asciiTheme="minorEastAsia" w:hAnsiTheme="minorEastAsia" w:hint="eastAsia"/>
          <w:sz w:val="28"/>
          <w:szCs w:val="28"/>
        </w:rPr>
        <w:t>正是基于这种思想的服务器端技术，它本身也</w:t>
      </w:r>
      <w:r w:rsidRPr="00C8776D">
        <w:rPr>
          <w:rFonts w:asciiTheme="minorEastAsia" w:hAnsiTheme="minorEastAsia" w:hint="eastAsia"/>
          <w:sz w:val="28"/>
          <w:szCs w:val="28"/>
        </w:rPr>
        <w:t>是一种规范，该规范定义了一个可重用的组件框架来实现分布式的、面向对象的商业逻辑。</w:t>
      </w:r>
      <w:r w:rsidRPr="00C8776D">
        <w:rPr>
          <w:rFonts w:asciiTheme="minorEastAsia" w:hAnsiTheme="minorEastAsia" w:hint="eastAsia"/>
          <w:sz w:val="28"/>
          <w:szCs w:val="28"/>
        </w:rPr>
        <w:t>EJB</w:t>
      </w:r>
      <w:r w:rsidRPr="00C8776D">
        <w:rPr>
          <w:rFonts w:asciiTheme="minorEastAsia" w:hAnsiTheme="minorEastAsia" w:hint="eastAsia"/>
          <w:sz w:val="28"/>
          <w:szCs w:val="28"/>
        </w:rPr>
        <w:t>的核心思想是将商业逻辑与底层的系统逻辑分开，使开发者只需关心商业逻辑，而由</w:t>
      </w:r>
      <w:r w:rsidRPr="00C8776D">
        <w:rPr>
          <w:rFonts w:asciiTheme="minorEastAsia" w:hAnsiTheme="minorEastAsia" w:hint="eastAsia"/>
          <w:sz w:val="28"/>
          <w:szCs w:val="28"/>
        </w:rPr>
        <w:t>EJB</w:t>
      </w:r>
      <w:r w:rsidRPr="00C8776D">
        <w:rPr>
          <w:rFonts w:asciiTheme="minorEastAsia" w:hAnsiTheme="minorEastAsia" w:hint="eastAsia"/>
          <w:sz w:val="28"/>
          <w:szCs w:val="28"/>
        </w:rPr>
        <w:t>容器实现目录服务、事务处理、持久性、安全性等底层系统逻辑。</w:t>
      </w:r>
      <w:r w:rsidRPr="00C8776D">
        <w:rPr>
          <w:rFonts w:asciiTheme="minorEastAsia" w:hAnsiTheme="minorEastAsia" w:hint="eastAsia"/>
          <w:sz w:val="28"/>
          <w:szCs w:val="28"/>
        </w:rPr>
        <w:t>  </w:t>
      </w:r>
    </w:p>
    <w:p w:rsidR="00D75CE8" w:rsidRPr="00C8776D" w:rsidRDefault="009430E5">
      <w:pPr>
        <w:ind w:firstLine="420"/>
        <w:rPr>
          <w:rFonts w:asciiTheme="minorEastAsia" w:hAnsiTheme="minorEastAsia"/>
          <w:sz w:val="28"/>
          <w:szCs w:val="28"/>
        </w:rPr>
      </w:pPr>
      <w:r w:rsidRPr="00C8776D">
        <w:rPr>
          <w:rFonts w:asciiTheme="minorEastAsia" w:hAnsiTheme="minorEastAsia" w:hint="eastAsia"/>
          <w:sz w:val="28"/>
          <w:szCs w:val="28"/>
        </w:rPr>
        <w:t>服务是组件和容器之间，以及容器和</w:t>
      </w:r>
      <w:r w:rsidRPr="00C8776D">
        <w:rPr>
          <w:rFonts w:asciiTheme="minorEastAsia" w:hAnsiTheme="minorEastAsia" w:hint="eastAsia"/>
          <w:sz w:val="28"/>
          <w:szCs w:val="28"/>
        </w:rPr>
        <w:t>J2EE</w:t>
      </w:r>
      <w:r w:rsidRPr="00C8776D">
        <w:rPr>
          <w:rFonts w:asciiTheme="minorEastAsia" w:hAnsiTheme="minorEastAsia" w:hint="eastAsia"/>
          <w:sz w:val="28"/>
          <w:szCs w:val="28"/>
        </w:rPr>
        <w:t>服务器之间的接口，在实现层面上它就是一系列</w:t>
      </w:r>
      <w:r w:rsidRPr="00C8776D">
        <w:rPr>
          <w:rFonts w:asciiTheme="minorEastAsia" w:hAnsiTheme="minorEastAsia" w:hint="eastAsia"/>
          <w:sz w:val="28"/>
          <w:szCs w:val="28"/>
        </w:rPr>
        <w:t>API</w:t>
      </w:r>
      <w:r w:rsidRPr="00C8776D">
        <w:rPr>
          <w:rFonts w:asciiTheme="minorEastAsia" w:hAnsiTheme="minorEastAsia" w:hint="eastAsia"/>
          <w:sz w:val="28"/>
          <w:szCs w:val="28"/>
        </w:rPr>
        <w:t>和协议。</w:t>
      </w:r>
      <w:r w:rsidRPr="00C8776D">
        <w:rPr>
          <w:rFonts w:asciiTheme="minorEastAsia" w:hAnsiTheme="minorEastAsia" w:hint="eastAsia"/>
          <w:sz w:val="28"/>
          <w:szCs w:val="28"/>
        </w:rPr>
        <w:t>J2EE</w:t>
      </w:r>
      <w:r w:rsidRPr="00C8776D">
        <w:rPr>
          <w:rFonts w:asciiTheme="minorEastAsia" w:hAnsiTheme="minorEastAsia" w:hint="eastAsia"/>
          <w:sz w:val="28"/>
          <w:szCs w:val="28"/>
        </w:rPr>
        <w:t>平台定义了一组标准的服务，其中有些服务是由</w:t>
      </w:r>
      <w:r w:rsidRPr="00C8776D">
        <w:rPr>
          <w:rFonts w:asciiTheme="minorEastAsia" w:hAnsiTheme="minorEastAsia" w:hint="eastAsia"/>
          <w:sz w:val="28"/>
          <w:szCs w:val="28"/>
        </w:rPr>
        <w:t>J2SE</w:t>
      </w:r>
      <w:r w:rsidRPr="00C8776D">
        <w:rPr>
          <w:rFonts w:asciiTheme="minorEastAsia" w:hAnsiTheme="minorEastAsia" w:hint="eastAsia"/>
          <w:sz w:val="28"/>
          <w:szCs w:val="28"/>
        </w:rPr>
        <w:t>提供的，有些则是</w:t>
      </w:r>
      <w:r w:rsidRPr="00C8776D">
        <w:rPr>
          <w:rFonts w:asciiTheme="minorEastAsia" w:hAnsiTheme="minorEastAsia" w:hint="eastAsia"/>
          <w:sz w:val="28"/>
          <w:szCs w:val="28"/>
        </w:rPr>
        <w:t>J2EE</w:t>
      </w:r>
      <w:r w:rsidRPr="00C8776D">
        <w:rPr>
          <w:rFonts w:asciiTheme="minorEastAsia" w:hAnsiTheme="minorEastAsia" w:hint="eastAsia"/>
          <w:sz w:val="28"/>
          <w:szCs w:val="28"/>
        </w:rPr>
        <w:t>对</w:t>
      </w:r>
      <w:r w:rsidRPr="00C8776D">
        <w:rPr>
          <w:rFonts w:asciiTheme="minorEastAsia" w:hAnsiTheme="minorEastAsia" w:hint="eastAsia"/>
          <w:sz w:val="28"/>
          <w:szCs w:val="28"/>
        </w:rPr>
        <w:t>Java</w:t>
      </w:r>
      <w:r w:rsidRPr="00C8776D">
        <w:rPr>
          <w:rFonts w:asciiTheme="minorEastAsia" w:hAnsiTheme="minorEastAsia" w:hint="eastAsia"/>
          <w:sz w:val="28"/>
          <w:szCs w:val="28"/>
        </w:rPr>
        <w:t>的扩展。</w:t>
      </w:r>
      <w:r w:rsidRPr="00C8776D">
        <w:rPr>
          <w:rFonts w:asciiTheme="minorEastAsia" w:hAnsiTheme="minorEastAsia" w:hint="eastAsia"/>
          <w:sz w:val="28"/>
          <w:szCs w:val="28"/>
        </w:rPr>
        <w:t> </w:t>
      </w:r>
    </w:p>
    <w:p w:rsidR="00D75CE8" w:rsidRPr="00C8776D" w:rsidRDefault="009430E5">
      <w:pPr>
        <w:ind w:firstLine="420"/>
        <w:rPr>
          <w:rFonts w:asciiTheme="minorEastAsia" w:hAnsiTheme="minorEastAsia"/>
          <w:sz w:val="28"/>
          <w:szCs w:val="28"/>
        </w:rPr>
      </w:pPr>
      <w:r w:rsidRPr="00C8776D">
        <w:rPr>
          <w:rFonts w:asciiTheme="minorEastAsia" w:hAnsiTheme="minorEastAsia" w:hint="eastAsia"/>
          <w:sz w:val="28"/>
          <w:szCs w:val="28"/>
        </w:rPr>
        <w:t>从应用的角度来看，</w:t>
      </w:r>
      <w:r w:rsidRPr="00C8776D">
        <w:rPr>
          <w:rFonts w:asciiTheme="minorEastAsia" w:hAnsiTheme="minorEastAsia" w:hint="eastAsia"/>
          <w:sz w:val="28"/>
          <w:szCs w:val="28"/>
        </w:rPr>
        <w:t>J2EE</w:t>
      </w:r>
      <w:r w:rsidRPr="00C8776D">
        <w:rPr>
          <w:rFonts w:asciiTheme="minorEastAsia" w:hAnsiTheme="minorEastAsia" w:hint="eastAsia"/>
          <w:sz w:val="28"/>
          <w:szCs w:val="28"/>
        </w:rPr>
        <w:t>为企业应用系统的开发提供了一种多层</w:t>
      </w:r>
      <w:r w:rsidRPr="00C8776D">
        <w:rPr>
          <w:rFonts w:asciiTheme="minorEastAsia" w:hAnsiTheme="minorEastAsia" w:hint="eastAsia"/>
          <w:sz w:val="28"/>
          <w:szCs w:val="28"/>
        </w:rPr>
        <w:lastRenderedPageBreak/>
        <w:t>分布式企业应用模型。在</w:t>
      </w:r>
      <w:r w:rsidRPr="00C8776D">
        <w:rPr>
          <w:rFonts w:asciiTheme="minorEastAsia" w:hAnsiTheme="minorEastAsia" w:hint="eastAsia"/>
          <w:sz w:val="28"/>
          <w:szCs w:val="28"/>
        </w:rPr>
        <w:t>J2EE</w:t>
      </w:r>
      <w:r w:rsidRPr="00C8776D">
        <w:rPr>
          <w:rFonts w:asciiTheme="minorEastAsia" w:hAnsiTheme="minorEastAsia" w:hint="eastAsia"/>
          <w:sz w:val="28"/>
          <w:szCs w:val="28"/>
        </w:rPr>
        <w:t>中，应用逻辑按功能不同可以划分为不同类型的组件，各组件根据它们所在的层分布在不同的机器上，共同组成一个基于组件的分布式系统。</w:t>
      </w:r>
    </w:p>
    <w:p w:rsidR="00D75CE8" w:rsidRPr="00C8776D" w:rsidRDefault="00D75CE8">
      <w:pPr>
        <w:ind w:firstLine="420"/>
        <w:rPr>
          <w:rFonts w:asciiTheme="minorEastAsia" w:hAnsiTheme="minorEastAsia"/>
          <w:sz w:val="28"/>
          <w:szCs w:val="28"/>
        </w:rPr>
      </w:pPr>
    </w:p>
    <w:p w:rsidR="00D75CE8" w:rsidRPr="00C8776D" w:rsidRDefault="009430E5">
      <w:pPr>
        <w:ind w:firstLine="420"/>
        <w:rPr>
          <w:rFonts w:asciiTheme="minorEastAsia" w:hAnsiTheme="minorEastAsia"/>
          <w:sz w:val="28"/>
          <w:szCs w:val="28"/>
        </w:rPr>
      </w:pPr>
      <w:r w:rsidRPr="00C8776D">
        <w:rPr>
          <w:rFonts w:asciiTheme="minorEastAsia" w:hAnsiTheme="minorEastAsia" w:hint="eastAsia"/>
          <w:sz w:val="28"/>
          <w:szCs w:val="28"/>
        </w:rPr>
        <w:t>.</w:t>
      </w:r>
      <w:r w:rsidRPr="00C8776D">
        <w:rPr>
          <w:rFonts w:asciiTheme="minorEastAsia" w:hAnsiTheme="minorEastAsia" w:hint="eastAsia"/>
          <w:sz w:val="28"/>
          <w:szCs w:val="28"/>
        </w:rPr>
        <w:t>NET</w:t>
      </w:r>
      <w:r w:rsidRPr="00C8776D">
        <w:rPr>
          <w:rFonts w:asciiTheme="minorEastAsia" w:hAnsiTheme="minorEastAsia" w:hint="eastAsia"/>
          <w:sz w:val="28"/>
          <w:szCs w:val="28"/>
        </w:rPr>
        <w:t>开发平台留住</w:t>
      </w:r>
      <w:r w:rsidRPr="00C8776D">
        <w:rPr>
          <w:rFonts w:asciiTheme="minorEastAsia" w:hAnsiTheme="minorEastAsia" w:hint="eastAsia"/>
          <w:sz w:val="28"/>
          <w:szCs w:val="28"/>
        </w:rPr>
        <w:t>Windows</w:t>
      </w:r>
      <w:r w:rsidRPr="00C8776D">
        <w:rPr>
          <w:rFonts w:asciiTheme="minorEastAsia" w:hAnsiTheme="minorEastAsia" w:hint="eastAsia"/>
          <w:sz w:val="28"/>
          <w:szCs w:val="28"/>
        </w:rPr>
        <w:t>开发者</w:t>
      </w:r>
      <w:r w:rsidRPr="00C8776D">
        <w:rPr>
          <w:rFonts w:asciiTheme="minorEastAsia" w:hAnsiTheme="minorEastAsia" w:hint="eastAsia"/>
          <w:sz w:val="28"/>
          <w:szCs w:val="28"/>
        </w:rPr>
        <w:t> </w:t>
      </w:r>
    </w:p>
    <w:p w:rsidR="00D75CE8" w:rsidRPr="00C8776D" w:rsidRDefault="009430E5">
      <w:pPr>
        <w:ind w:firstLine="420"/>
        <w:rPr>
          <w:rFonts w:asciiTheme="minorEastAsia" w:hAnsiTheme="minorEastAsia"/>
          <w:sz w:val="28"/>
          <w:szCs w:val="28"/>
        </w:rPr>
      </w:pPr>
      <w:r w:rsidRPr="00C8776D">
        <w:rPr>
          <w:rFonts w:asciiTheme="minorEastAsia" w:hAnsiTheme="minorEastAsia" w:hint="eastAsia"/>
          <w:sz w:val="28"/>
          <w:szCs w:val="28"/>
        </w:rPr>
        <w:t>.NET</w:t>
      </w:r>
      <w:r w:rsidRPr="00C8776D">
        <w:rPr>
          <w:rFonts w:asciiTheme="minorEastAsia" w:hAnsiTheme="minorEastAsia" w:hint="eastAsia"/>
          <w:sz w:val="28"/>
          <w:szCs w:val="28"/>
        </w:rPr>
        <w:t>开发平台一推出，就开始了与</w:t>
      </w:r>
      <w:r w:rsidRPr="00C8776D">
        <w:rPr>
          <w:rFonts w:asciiTheme="minorEastAsia" w:hAnsiTheme="minorEastAsia" w:hint="eastAsia"/>
          <w:sz w:val="28"/>
          <w:szCs w:val="28"/>
        </w:rPr>
        <w:t>J2EE</w:t>
      </w:r>
      <w:r w:rsidRPr="00C8776D">
        <w:rPr>
          <w:rFonts w:asciiTheme="minorEastAsia" w:hAnsiTheme="minorEastAsia" w:hint="eastAsia"/>
          <w:sz w:val="28"/>
          <w:szCs w:val="28"/>
        </w:rPr>
        <w:t>平台的竞争。它的绝大部分是微软</w:t>
      </w:r>
      <w:r w:rsidRPr="00C8776D">
        <w:rPr>
          <w:rFonts w:asciiTheme="minorEastAsia" w:hAnsiTheme="minorEastAsia" w:hint="eastAsia"/>
          <w:sz w:val="28"/>
          <w:szCs w:val="28"/>
        </w:rPr>
        <w:t>Windows DNA(Distributed Network Architecture)</w:t>
      </w:r>
      <w:r w:rsidRPr="00C8776D">
        <w:rPr>
          <w:rFonts w:asciiTheme="minorEastAsia" w:hAnsiTheme="minorEastAsia" w:hint="eastAsia"/>
          <w:sz w:val="28"/>
          <w:szCs w:val="28"/>
        </w:rPr>
        <w:t>的重写，</w:t>
      </w:r>
      <w:r w:rsidRPr="00C8776D">
        <w:rPr>
          <w:rFonts w:asciiTheme="minorEastAsia" w:hAnsiTheme="minorEastAsia" w:hint="eastAsia"/>
          <w:sz w:val="28"/>
          <w:szCs w:val="28"/>
        </w:rPr>
        <w:t>DNA</w:t>
      </w:r>
      <w:r w:rsidRPr="00C8776D">
        <w:rPr>
          <w:rFonts w:asciiTheme="minorEastAsia" w:hAnsiTheme="minorEastAsia" w:hint="eastAsia"/>
          <w:sz w:val="28"/>
          <w:szCs w:val="28"/>
        </w:rPr>
        <w:t>是微软以前开发企业应用程序的平台。</w:t>
      </w:r>
      <w:r w:rsidRPr="00C8776D">
        <w:rPr>
          <w:rFonts w:asciiTheme="minorEastAsia" w:hAnsiTheme="minorEastAsia" w:hint="eastAsia"/>
          <w:sz w:val="28"/>
          <w:szCs w:val="28"/>
        </w:rPr>
        <w:t>Windows DNA</w:t>
      </w:r>
      <w:r w:rsidRPr="00C8776D">
        <w:rPr>
          <w:rFonts w:asciiTheme="minorEastAsia" w:hAnsiTheme="minorEastAsia" w:hint="eastAsia"/>
          <w:sz w:val="28"/>
          <w:szCs w:val="28"/>
        </w:rPr>
        <w:t>中包括了许多已经被证实的技术，新的</w:t>
      </w:r>
      <w:r w:rsidRPr="00C8776D">
        <w:rPr>
          <w:rFonts w:asciiTheme="minorEastAsia" w:hAnsiTheme="minorEastAsia" w:hint="eastAsia"/>
          <w:sz w:val="28"/>
          <w:szCs w:val="28"/>
        </w:rPr>
        <w:t>.NET</w:t>
      </w:r>
      <w:r w:rsidRPr="00C8776D">
        <w:rPr>
          <w:rFonts w:asciiTheme="minorEastAsia" w:hAnsiTheme="minorEastAsia" w:hint="eastAsia"/>
          <w:sz w:val="28"/>
          <w:szCs w:val="28"/>
        </w:rPr>
        <w:t>框架取代了这些技术，并包含了</w:t>
      </w:r>
      <w:r w:rsidRPr="00C8776D">
        <w:rPr>
          <w:rFonts w:asciiTheme="minorEastAsia" w:hAnsiTheme="minorEastAsia" w:hint="eastAsia"/>
          <w:sz w:val="28"/>
          <w:szCs w:val="28"/>
        </w:rPr>
        <w:t>Web</w:t>
      </w:r>
      <w:r w:rsidRPr="00C8776D">
        <w:rPr>
          <w:rFonts w:asciiTheme="minorEastAsia" w:hAnsiTheme="minorEastAsia" w:hint="eastAsia"/>
          <w:sz w:val="28"/>
          <w:szCs w:val="28"/>
        </w:rPr>
        <w:t>服务层和改良的语言支持。</w:t>
      </w:r>
      <w:r w:rsidRPr="00C8776D">
        <w:rPr>
          <w:rFonts w:asciiTheme="minorEastAsia" w:hAnsiTheme="minorEastAsia" w:hint="eastAsia"/>
          <w:sz w:val="28"/>
          <w:szCs w:val="28"/>
        </w:rPr>
        <w:t>从战略角度看，</w:t>
      </w:r>
      <w:r w:rsidRPr="00C8776D">
        <w:rPr>
          <w:rFonts w:asciiTheme="minorEastAsia" w:hAnsiTheme="minorEastAsia" w:hint="eastAsia"/>
          <w:sz w:val="28"/>
          <w:szCs w:val="28"/>
        </w:rPr>
        <w:t>.NET</w:t>
      </w:r>
      <w:r w:rsidRPr="00C8776D">
        <w:rPr>
          <w:rFonts w:asciiTheme="minorEastAsia" w:hAnsiTheme="minorEastAsia" w:hint="eastAsia"/>
          <w:sz w:val="28"/>
          <w:szCs w:val="28"/>
        </w:rPr>
        <w:t>开发平台担负着整合</w:t>
      </w:r>
      <w:r w:rsidRPr="00C8776D">
        <w:rPr>
          <w:rFonts w:asciiTheme="minorEastAsia" w:hAnsiTheme="minorEastAsia" w:hint="eastAsia"/>
          <w:sz w:val="28"/>
          <w:szCs w:val="28"/>
        </w:rPr>
        <w:t>.NET</w:t>
      </w:r>
      <w:r w:rsidRPr="00C8776D">
        <w:rPr>
          <w:rFonts w:asciiTheme="minorEastAsia" w:hAnsiTheme="minorEastAsia" w:hint="eastAsia"/>
          <w:sz w:val="28"/>
          <w:szCs w:val="28"/>
        </w:rPr>
        <w:t>战略的重任，但它最直接的目标则是努力为微软保留住庞大的</w:t>
      </w:r>
      <w:r w:rsidRPr="00C8776D">
        <w:rPr>
          <w:rFonts w:asciiTheme="minorEastAsia" w:hAnsiTheme="minorEastAsia" w:hint="eastAsia"/>
          <w:sz w:val="28"/>
          <w:szCs w:val="28"/>
        </w:rPr>
        <w:t>Windows</w:t>
      </w:r>
      <w:r w:rsidRPr="00C8776D">
        <w:rPr>
          <w:rFonts w:asciiTheme="minorEastAsia" w:hAnsiTheme="minorEastAsia" w:hint="eastAsia"/>
          <w:sz w:val="28"/>
          <w:szCs w:val="28"/>
        </w:rPr>
        <w:t>用户基础。</w:t>
      </w:r>
      <w:r w:rsidRPr="00C8776D">
        <w:rPr>
          <w:rFonts w:asciiTheme="minorEastAsia" w:hAnsiTheme="minorEastAsia" w:hint="eastAsia"/>
          <w:sz w:val="28"/>
          <w:szCs w:val="28"/>
        </w:rPr>
        <w:t>  </w:t>
      </w:r>
    </w:p>
    <w:p w:rsidR="00D75CE8" w:rsidRPr="00C8776D" w:rsidRDefault="009430E5">
      <w:pPr>
        <w:ind w:firstLine="420"/>
        <w:rPr>
          <w:rFonts w:asciiTheme="minorEastAsia" w:hAnsiTheme="minorEastAsia"/>
          <w:sz w:val="28"/>
          <w:szCs w:val="28"/>
        </w:rPr>
      </w:pPr>
      <w:r w:rsidRPr="00C8776D">
        <w:rPr>
          <w:rFonts w:asciiTheme="minorEastAsia" w:hAnsiTheme="minorEastAsia" w:hint="eastAsia"/>
          <w:sz w:val="28"/>
          <w:szCs w:val="28"/>
        </w:rPr>
        <w:t>微软的</w:t>
      </w:r>
      <w:r w:rsidRPr="00C8776D">
        <w:rPr>
          <w:rFonts w:asciiTheme="minorEastAsia" w:hAnsiTheme="minorEastAsia" w:hint="eastAsia"/>
          <w:sz w:val="28"/>
          <w:szCs w:val="28"/>
        </w:rPr>
        <w:t>Windows</w:t>
      </w:r>
      <w:r w:rsidRPr="00C8776D">
        <w:rPr>
          <w:rFonts w:asciiTheme="minorEastAsia" w:hAnsiTheme="minorEastAsia" w:hint="eastAsia"/>
          <w:sz w:val="28"/>
          <w:szCs w:val="28"/>
        </w:rPr>
        <w:t>开发用户群是微软通过</w:t>
      </w:r>
      <w:r w:rsidRPr="00C8776D">
        <w:rPr>
          <w:rFonts w:asciiTheme="minorEastAsia" w:hAnsiTheme="minorEastAsia" w:hint="eastAsia"/>
          <w:sz w:val="28"/>
          <w:szCs w:val="28"/>
        </w:rPr>
        <w:t>Windows</w:t>
      </w:r>
      <w:r w:rsidRPr="00C8776D">
        <w:rPr>
          <w:rFonts w:asciiTheme="minorEastAsia" w:hAnsiTheme="minorEastAsia" w:hint="eastAsia"/>
          <w:sz w:val="28"/>
          <w:szCs w:val="28"/>
        </w:rPr>
        <w:t>操作系统获得的最大财富。对于为什么要推出</w:t>
      </w:r>
      <w:r w:rsidRPr="00C8776D">
        <w:rPr>
          <w:rFonts w:asciiTheme="minorEastAsia" w:hAnsiTheme="minorEastAsia" w:hint="eastAsia"/>
          <w:sz w:val="28"/>
          <w:szCs w:val="28"/>
        </w:rPr>
        <w:t>.NET</w:t>
      </w:r>
      <w:r w:rsidRPr="00C8776D">
        <w:rPr>
          <w:rFonts w:asciiTheme="minorEastAsia" w:hAnsiTheme="minorEastAsia" w:hint="eastAsia"/>
          <w:sz w:val="28"/>
          <w:szCs w:val="28"/>
        </w:rPr>
        <w:t>开发平台，微软表示，主要原因之一就是由于</w:t>
      </w:r>
      <w:r w:rsidRPr="00C8776D">
        <w:rPr>
          <w:rFonts w:asciiTheme="minorEastAsia" w:hAnsiTheme="minorEastAsia" w:hint="eastAsia"/>
          <w:sz w:val="28"/>
          <w:szCs w:val="28"/>
        </w:rPr>
        <w:t>Java</w:t>
      </w:r>
      <w:r w:rsidRPr="00C8776D">
        <w:rPr>
          <w:rFonts w:asciiTheme="minorEastAsia" w:hAnsiTheme="minorEastAsia" w:hint="eastAsia"/>
          <w:sz w:val="28"/>
          <w:szCs w:val="28"/>
        </w:rPr>
        <w:t>向开发者承诺的硬件和操作系统无关性，可能会导致这些用户转向其他平台。虽然开发平台本身不会给微软带来很多收益，但</w:t>
      </w:r>
      <w:r w:rsidRPr="00C8776D">
        <w:rPr>
          <w:rFonts w:asciiTheme="minorEastAsia" w:hAnsiTheme="minorEastAsia" w:hint="eastAsia"/>
          <w:sz w:val="28"/>
          <w:szCs w:val="28"/>
        </w:rPr>
        <w:t>Windows</w:t>
      </w:r>
      <w:r w:rsidRPr="00C8776D">
        <w:rPr>
          <w:rFonts w:asciiTheme="minorEastAsia" w:hAnsiTheme="minorEastAsia" w:hint="eastAsia"/>
          <w:sz w:val="28"/>
          <w:szCs w:val="28"/>
        </w:rPr>
        <w:t>程序员是企业内部对微软产品的主要支持力量，商用软件的开发者形成了向客户销售微软产品的重要渠道。如果微软可以</w:t>
      </w:r>
      <w:r w:rsidRPr="00C8776D">
        <w:rPr>
          <w:rFonts w:asciiTheme="minorEastAsia" w:hAnsiTheme="minorEastAsia" w:hint="eastAsia"/>
          <w:sz w:val="28"/>
          <w:szCs w:val="28"/>
        </w:rPr>
        <w:t>让开发者在</w:t>
      </w:r>
      <w:r w:rsidRPr="00C8776D">
        <w:rPr>
          <w:rFonts w:asciiTheme="minorEastAsia" w:hAnsiTheme="minorEastAsia" w:hint="eastAsia"/>
          <w:sz w:val="28"/>
          <w:szCs w:val="28"/>
        </w:rPr>
        <w:t>.NET</w:t>
      </w:r>
      <w:r w:rsidRPr="00C8776D">
        <w:rPr>
          <w:rFonts w:asciiTheme="minorEastAsia" w:hAnsiTheme="minorEastAsia" w:hint="eastAsia"/>
          <w:sz w:val="28"/>
          <w:szCs w:val="28"/>
        </w:rPr>
        <w:t>开发平台上编写应用程序，那么就会有更多的公司购买微软的其他产品。</w:t>
      </w:r>
    </w:p>
    <w:p w:rsidR="00D75CE8" w:rsidRPr="00C8776D" w:rsidRDefault="009430E5">
      <w:pPr>
        <w:pStyle w:val="3"/>
        <w:rPr>
          <w:rFonts w:asciiTheme="minorEastAsia" w:hAnsiTheme="minorEastAsia"/>
          <w:sz w:val="28"/>
          <w:szCs w:val="28"/>
        </w:rPr>
      </w:pPr>
      <w:r w:rsidRPr="00C8776D">
        <w:rPr>
          <w:rFonts w:asciiTheme="minorEastAsia" w:hAnsiTheme="minorEastAsia" w:hint="eastAsia"/>
          <w:sz w:val="28"/>
          <w:szCs w:val="28"/>
        </w:rPr>
        <w:t>(1)</w:t>
      </w:r>
      <w:r w:rsidRPr="00C8776D">
        <w:rPr>
          <w:rFonts w:asciiTheme="minorEastAsia" w:hAnsiTheme="minorEastAsia" w:hint="eastAsia"/>
          <w:sz w:val="28"/>
          <w:szCs w:val="28"/>
        </w:rPr>
        <w:t>、</w:t>
      </w:r>
      <w:r w:rsidRPr="00C8776D">
        <w:rPr>
          <w:rFonts w:asciiTheme="minorEastAsia" w:hAnsiTheme="minorEastAsia" w:hint="eastAsia"/>
          <w:sz w:val="28"/>
          <w:szCs w:val="28"/>
        </w:rPr>
        <w:t>.NET </w:t>
      </w:r>
      <w:r w:rsidRPr="00C8776D">
        <w:rPr>
          <w:rFonts w:asciiTheme="minorEastAsia" w:hAnsiTheme="minorEastAsia" w:hint="eastAsia"/>
          <w:sz w:val="28"/>
          <w:szCs w:val="28"/>
        </w:rPr>
        <w:t>框架内核</w:t>
      </w:r>
      <w:r w:rsidRPr="00C8776D">
        <w:rPr>
          <w:rFonts w:asciiTheme="minorEastAsia" w:hAnsiTheme="minorEastAsia" w:hint="eastAsia"/>
          <w:sz w:val="28"/>
          <w:szCs w:val="28"/>
        </w:rPr>
        <w:t> </w:t>
      </w:r>
    </w:p>
    <w:p w:rsidR="00D75CE8" w:rsidRPr="00C8776D" w:rsidRDefault="009430E5">
      <w:pPr>
        <w:ind w:firstLine="420"/>
        <w:rPr>
          <w:rFonts w:asciiTheme="minorEastAsia" w:hAnsiTheme="minorEastAsia"/>
          <w:sz w:val="28"/>
          <w:szCs w:val="28"/>
        </w:rPr>
      </w:pPr>
      <w:r w:rsidRPr="00C8776D">
        <w:rPr>
          <w:rFonts w:asciiTheme="minorEastAsia" w:hAnsiTheme="minorEastAsia" w:hint="eastAsia"/>
          <w:sz w:val="28"/>
          <w:szCs w:val="28"/>
        </w:rPr>
        <w:t>NET</w:t>
      </w:r>
      <w:r w:rsidRPr="00C8776D">
        <w:rPr>
          <w:rFonts w:asciiTheme="minorEastAsia" w:hAnsiTheme="minorEastAsia" w:hint="eastAsia"/>
          <w:sz w:val="28"/>
          <w:szCs w:val="28"/>
        </w:rPr>
        <w:t>框架实现了语言开发、代码编译、组件配置、程序运行、对</w:t>
      </w:r>
      <w:r w:rsidRPr="00C8776D">
        <w:rPr>
          <w:rFonts w:asciiTheme="minorEastAsia" w:hAnsiTheme="minorEastAsia" w:hint="eastAsia"/>
          <w:sz w:val="28"/>
          <w:szCs w:val="28"/>
        </w:rPr>
        <w:lastRenderedPageBreak/>
        <w:t>象交互等各个层面的功能，为</w:t>
      </w:r>
      <w:r w:rsidRPr="00C8776D">
        <w:rPr>
          <w:rFonts w:asciiTheme="minorEastAsia" w:hAnsiTheme="minorEastAsia" w:hint="eastAsia"/>
          <w:sz w:val="28"/>
          <w:szCs w:val="28"/>
        </w:rPr>
        <w:t>Web</w:t>
      </w:r>
      <w:r w:rsidRPr="00C8776D">
        <w:rPr>
          <w:rFonts w:asciiTheme="minorEastAsia" w:hAnsiTheme="minorEastAsia" w:hint="eastAsia"/>
          <w:sz w:val="28"/>
          <w:szCs w:val="28"/>
        </w:rPr>
        <w:t>服务及普通应用程序提供了一个托管、安全、高效的执行环境。所有在</w:t>
      </w:r>
      <w:r w:rsidRPr="00C8776D">
        <w:rPr>
          <w:rFonts w:asciiTheme="minorEastAsia" w:hAnsiTheme="minorEastAsia" w:hint="eastAsia"/>
          <w:sz w:val="28"/>
          <w:szCs w:val="28"/>
        </w:rPr>
        <w:t>.NET</w:t>
      </w:r>
      <w:r w:rsidRPr="00C8776D">
        <w:rPr>
          <w:rFonts w:asciiTheme="minorEastAsia" w:hAnsiTheme="minorEastAsia" w:hint="eastAsia"/>
          <w:sz w:val="28"/>
          <w:szCs w:val="28"/>
        </w:rPr>
        <w:t>平台上创建的应用程序运行都需要两个核心模块</w:t>
      </w:r>
      <w:r w:rsidRPr="00C8776D">
        <w:rPr>
          <w:rFonts w:asciiTheme="minorEastAsia" w:hAnsiTheme="minorEastAsia" w:hint="eastAsia"/>
          <w:sz w:val="28"/>
          <w:szCs w:val="28"/>
        </w:rPr>
        <w:t>:Common Language Runtime</w:t>
      </w:r>
      <w:r w:rsidRPr="00C8776D">
        <w:rPr>
          <w:rFonts w:asciiTheme="minorEastAsia" w:hAnsiTheme="minorEastAsia" w:hint="eastAsia"/>
          <w:sz w:val="28"/>
          <w:szCs w:val="28"/>
        </w:rPr>
        <w:t>（</w:t>
      </w:r>
      <w:r w:rsidRPr="00C8776D">
        <w:rPr>
          <w:rFonts w:asciiTheme="minorEastAsia" w:hAnsiTheme="minorEastAsia" w:hint="eastAsia"/>
          <w:sz w:val="28"/>
          <w:szCs w:val="28"/>
        </w:rPr>
        <w:t>CLR</w:t>
      </w:r>
      <w:r w:rsidRPr="00C8776D">
        <w:rPr>
          <w:rFonts w:asciiTheme="minorEastAsia" w:hAnsiTheme="minorEastAsia" w:hint="eastAsia"/>
          <w:sz w:val="28"/>
          <w:szCs w:val="28"/>
        </w:rPr>
        <w:t>，通用语言运行时）和</w:t>
      </w:r>
      <w:r w:rsidRPr="00C8776D">
        <w:rPr>
          <w:rFonts w:asciiTheme="minorEastAsia" w:hAnsiTheme="minorEastAsia" w:hint="eastAsia"/>
          <w:sz w:val="28"/>
          <w:szCs w:val="28"/>
        </w:rPr>
        <w:t>.NET Framework</w:t>
      </w:r>
      <w:r w:rsidRPr="00C8776D">
        <w:rPr>
          <w:rFonts w:asciiTheme="minorEastAsia" w:hAnsiTheme="minorEastAsia" w:hint="eastAsia"/>
          <w:sz w:val="28"/>
          <w:szCs w:val="28"/>
        </w:rPr>
        <w:t>类库。</w:t>
      </w:r>
      <w:r w:rsidRPr="00C8776D">
        <w:rPr>
          <w:rFonts w:asciiTheme="minorEastAsia" w:hAnsiTheme="minorEastAsia" w:hint="eastAsia"/>
          <w:sz w:val="28"/>
          <w:szCs w:val="28"/>
        </w:rPr>
        <w:t> </w:t>
      </w:r>
    </w:p>
    <w:p w:rsidR="00D75CE8" w:rsidRPr="00C8776D" w:rsidRDefault="009430E5">
      <w:pPr>
        <w:rPr>
          <w:rFonts w:asciiTheme="minorEastAsia" w:hAnsiTheme="minorEastAsia"/>
          <w:sz w:val="28"/>
          <w:szCs w:val="28"/>
        </w:rPr>
      </w:pPr>
      <w:r w:rsidRPr="00C8776D">
        <w:rPr>
          <w:rFonts w:asciiTheme="minorEastAsia" w:hAnsiTheme="minorEastAsia" w:hint="eastAsia"/>
          <w:sz w:val="28"/>
          <w:szCs w:val="28"/>
        </w:rPr>
        <w:t>CLR</w:t>
      </w:r>
      <w:r w:rsidRPr="00C8776D">
        <w:rPr>
          <w:rFonts w:asciiTheme="minorEastAsia" w:hAnsiTheme="minorEastAsia" w:hint="eastAsia"/>
          <w:sz w:val="28"/>
          <w:szCs w:val="28"/>
        </w:rPr>
        <w:t>是一个软件引擎，用来加载应用程序，确认它们可以没有错误地运行，并进行相应的安</w:t>
      </w:r>
      <w:r w:rsidRPr="00C8776D">
        <w:rPr>
          <w:rFonts w:asciiTheme="minorEastAsia" w:hAnsiTheme="minorEastAsia" w:hint="eastAsia"/>
          <w:sz w:val="28"/>
          <w:szCs w:val="28"/>
        </w:rPr>
        <w:t>全许可验证，执行应用程序，然后将被清除。</w:t>
      </w:r>
      <w:r w:rsidRPr="00C8776D">
        <w:rPr>
          <w:rFonts w:asciiTheme="minorEastAsia" w:hAnsiTheme="minorEastAsia" w:hint="eastAsia"/>
          <w:sz w:val="28"/>
          <w:szCs w:val="28"/>
        </w:rPr>
        <w:t> </w:t>
      </w:r>
    </w:p>
    <w:p w:rsidR="00D75CE8" w:rsidRPr="00C8776D" w:rsidRDefault="009430E5">
      <w:pPr>
        <w:ind w:firstLine="420"/>
        <w:rPr>
          <w:rFonts w:asciiTheme="minorEastAsia" w:hAnsiTheme="minorEastAsia"/>
          <w:sz w:val="28"/>
          <w:szCs w:val="28"/>
        </w:rPr>
      </w:pPr>
      <w:r w:rsidRPr="00C8776D">
        <w:rPr>
          <w:rFonts w:asciiTheme="minorEastAsia" w:hAnsiTheme="minorEastAsia" w:hint="eastAsia"/>
          <w:sz w:val="28"/>
          <w:szCs w:val="28"/>
        </w:rPr>
        <w:t>.NET Framework</w:t>
      </w:r>
      <w:r w:rsidRPr="00C8776D">
        <w:rPr>
          <w:rFonts w:asciiTheme="minorEastAsia" w:hAnsiTheme="minorEastAsia" w:hint="eastAsia"/>
          <w:sz w:val="28"/>
          <w:szCs w:val="28"/>
        </w:rPr>
        <w:t>类库则向程序员提供软件组件，来编写在</w:t>
      </w:r>
      <w:r w:rsidRPr="00C8776D">
        <w:rPr>
          <w:rFonts w:asciiTheme="minorEastAsia" w:hAnsiTheme="minorEastAsia" w:hint="eastAsia"/>
          <w:sz w:val="28"/>
          <w:szCs w:val="28"/>
        </w:rPr>
        <w:t>CLR</w:t>
      </w:r>
      <w:r w:rsidRPr="00C8776D">
        <w:rPr>
          <w:rFonts w:asciiTheme="minorEastAsia" w:hAnsiTheme="minorEastAsia" w:hint="eastAsia"/>
          <w:sz w:val="28"/>
          <w:szCs w:val="28"/>
        </w:rPr>
        <w:t>的控制下运行的代码，它们按照单一有序的分级组织提供了一个庞大的功能集，包括从文件系统到对</w:t>
      </w:r>
      <w:r w:rsidRPr="00C8776D">
        <w:rPr>
          <w:rFonts w:asciiTheme="minorEastAsia" w:hAnsiTheme="minorEastAsia" w:hint="eastAsia"/>
          <w:sz w:val="28"/>
          <w:szCs w:val="28"/>
        </w:rPr>
        <w:t>XML</w:t>
      </w:r>
      <w:r w:rsidRPr="00C8776D">
        <w:rPr>
          <w:rFonts w:asciiTheme="minorEastAsia" w:hAnsiTheme="minorEastAsia" w:hint="eastAsia"/>
          <w:sz w:val="28"/>
          <w:szCs w:val="28"/>
        </w:rPr>
        <w:t>功能的网访问的每一样功能。</w:t>
      </w:r>
      <w:r w:rsidRPr="00C8776D">
        <w:rPr>
          <w:rFonts w:asciiTheme="minorEastAsia" w:hAnsiTheme="minorEastAsia" w:hint="eastAsia"/>
          <w:sz w:val="28"/>
          <w:szCs w:val="28"/>
        </w:rPr>
        <w:t> </w:t>
      </w:r>
    </w:p>
    <w:p w:rsidR="00D75CE8" w:rsidRPr="00C8776D" w:rsidRDefault="009430E5">
      <w:pPr>
        <w:pStyle w:val="3"/>
        <w:rPr>
          <w:rFonts w:asciiTheme="minorEastAsia" w:hAnsiTheme="minorEastAsia"/>
          <w:sz w:val="28"/>
          <w:szCs w:val="28"/>
        </w:rPr>
      </w:pPr>
      <w:r w:rsidRPr="00C8776D">
        <w:rPr>
          <w:rFonts w:asciiTheme="minorEastAsia" w:hAnsiTheme="minorEastAsia" w:hint="eastAsia"/>
          <w:sz w:val="28"/>
          <w:szCs w:val="28"/>
        </w:rPr>
        <w:t>(2)</w:t>
      </w:r>
      <w:r w:rsidRPr="00C8776D">
        <w:rPr>
          <w:rFonts w:asciiTheme="minorEastAsia" w:hAnsiTheme="minorEastAsia" w:hint="eastAsia"/>
          <w:sz w:val="28"/>
          <w:szCs w:val="28"/>
        </w:rPr>
        <w:t>、</w:t>
      </w:r>
      <w:r w:rsidRPr="00C8776D">
        <w:rPr>
          <w:rFonts w:asciiTheme="minorEastAsia" w:hAnsiTheme="minorEastAsia" w:hint="eastAsia"/>
          <w:sz w:val="28"/>
          <w:szCs w:val="28"/>
        </w:rPr>
        <w:t>CLR</w:t>
      </w:r>
      <w:r w:rsidRPr="00C8776D">
        <w:rPr>
          <w:rFonts w:asciiTheme="minorEastAsia" w:hAnsiTheme="minorEastAsia" w:hint="eastAsia"/>
          <w:sz w:val="28"/>
          <w:szCs w:val="28"/>
        </w:rPr>
        <w:t>——</w:t>
      </w:r>
      <w:r w:rsidRPr="00C8776D">
        <w:rPr>
          <w:rFonts w:asciiTheme="minorEastAsia" w:hAnsiTheme="minorEastAsia" w:hint="eastAsia"/>
          <w:sz w:val="28"/>
          <w:szCs w:val="28"/>
        </w:rPr>
        <w:t>.NET</w:t>
      </w:r>
      <w:r w:rsidRPr="00C8776D">
        <w:rPr>
          <w:rFonts w:asciiTheme="minorEastAsia" w:hAnsiTheme="minorEastAsia" w:hint="eastAsia"/>
          <w:sz w:val="28"/>
          <w:szCs w:val="28"/>
        </w:rPr>
        <w:t>的虚拟机</w:t>
      </w:r>
      <w:r w:rsidRPr="00C8776D">
        <w:rPr>
          <w:rFonts w:asciiTheme="minorEastAsia" w:hAnsiTheme="minorEastAsia" w:hint="eastAsia"/>
          <w:sz w:val="28"/>
          <w:szCs w:val="28"/>
        </w:rPr>
        <w:t> </w:t>
      </w:r>
    </w:p>
    <w:p w:rsidR="00D75CE8" w:rsidRPr="00C8776D" w:rsidRDefault="009430E5">
      <w:pPr>
        <w:ind w:firstLine="420"/>
        <w:rPr>
          <w:rFonts w:asciiTheme="minorEastAsia" w:hAnsiTheme="minorEastAsia"/>
          <w:sz w:val="28"/>
          <w:szCs w:val="28"/>
        </w:rPr>
      </w:pPr>
      <w:r w:rsidRPr="00C8776D">
        <w:rPr>
          <w:rFonts w:asciiTheme="minorEastAsia" w:hAnsiTheme="minorEastAsia" w:hint="eastAsia"/>
          <w:sz w:val="28"/>
          <w:szCs w:val="28"/>
        </w:rPr>
        <w:t>CLR</w:t>
      </w:r>
      <w:r w:rsidRPr="00C8776D">
        <w:rPr>
          <w:rFonts w:asciiTheme="minorEastAsia" w:hAnsiTheme="minorEastAsia" w:hint="eastAsia"/>
          <w:sz w:val="28"/>
          <w:szCs w:val="28"/>
        </w:rPr>
        <w:t>为</w:t>
      </w:r>
      <w:r w:rsidRPr="00C8776D">
        <w:rPr>
          <w:rFonts w:asciiTheme="minorEastAsia" w:hAnsiTheme="minorEastAsia" w:hint="eastAsia"/>
          <w:sz w:val="28"/>
          <w:szCs w:val="28"/>
        </w:rPr>
        <w:t>.NET</w:t>
      </w:r>
      <w:r w:rsidRPr="00C8776D">
        <w:rPr>
          <w:rFonts w:asciiTheme="minorEastAsia" w:hAnsiTheme="minorEastAsia" w:hint="eastAsia"/>
          <w:sz w:val="28"/>
          <w:szCs w:val="28"/>
        </w:rPr>
        <w:t>应用程序提供了一个托管的代码执行环境。托管意味着将原来由程序员或操作系统做的工作剥离出来交由</w:t>
      </w:r>
      <w:r w:rsidRPr="00C8776D">
        <w:rPr>
          <w:rFonts w:asciiTheme="minorEastAsia" w:hAnsiTheme="minorEastAsia" w:hint="eastAsia"/>
          <w:sz w:val="28"/>
          <w:szCs w:val="28"/>
        </w:rPr>
        <w:t>CLR</w:t>
      </w:r>
      <w:r w:rsidRPr="00C8776D">
        <w:rPr>
          <w:rFonts w:asciiTheme="minorEastAsia" w:hAnsiTheme="minorEastAsia" w:hint="eastAsia"/>
          <w:sz w:val="28"/>
          <w:szCs w:val="28"/>
        </w:rPr>
        <w:t>来完成，从而使程序运行获得更高的安全性和稳定性。这些工作包括内存管理、即时编译、组件自描述、安全管理和代码验证，以及其他一</w:t>
      </w:r>
      <w:r w:rsidRPr="00C8776D">
        <w:rPr>
          <w:rFonts w:asciiTheme="minorEastAsia" w:hAnsiTheme="minorEastAsia" w:hint="eastAsia"/>
          <w:sz w:val="28"/>
          <w:szCs w:val="28"/>
        </w:rPr>
        <w:t>些系统服务。</w:t>
      </w:r>
      <w:r w:rsidRPr="00C8776D">
        <w:rPr>
          <w:rFonts w:asciiTheme="minorEastAsia" w:hAnsiTheme="minorEastAsia" w:hint="eastAsia"/>
          <w:sz w:val="28"/>
          <w:szCs w:val="28"/>
        </w:rPr>
        <w:t>CLR</w:t>
      </w:r>
      <w:r w:rsidRPr="00C8776D">
        <w:rPr>
          <w:rFonts w:asciiTheme="minorEastAsia" w:hAnsiTheme="minorEastAsia" w:hint="eastAsia"/>
          <w:sz w:val="28"/>
          <w:szCs w:val="28"/>
        </w:rPr>
        <w:t>提供一个技术规范，无论程序使用什么语言编写，只要能编译成中间语言，就可以在它的支持下运行，这样</w:t>
      </w:r>
      <w:r w:rsidRPr="00C8776D">
        <w:rPr>
          <w:rFonts w:asciiTheme="minorEastAsia" w:hAnsiTheme="minorEastAsia" w:hint="eastAsia"/>
          <w:sz w:val="28"/>
          <w:szCs w:val="28"/>
        </w:rPr>
        <w:t>.NET</w:t>
      </w:r>
      <w:r w:rsidRPr="00C8776D">
        <w:rPr>
          <w:rFonts w:asciiTheme="minorEastAsia" w:hAnsiTheme="minorEastAsia" w:hint="eastAsia"/>
          <w:sz w:val="28"/>
          <w:szCs w:val="28"/>
        </w:rPr>
        <w:t>应用程序就可以独立于语言。</w:t>
      </w:r>
      <w:r w:rsidRPr="00C8776D">
        <w:rPr>
          <w:rFonts w:asciiTheme="minorEastAsia" w:hAnsiTheme="minorEastAsia" w:hint="eastAsia"/>
          <w:sz w:val="28"/>
          <w:szCs w:val="28"/>
        </w:rPr>
        <w:t>CLR</w:t>
      </w:r>
      <w:r w:rsidRPr="00C8776D">
        <w:rPr>
          <w:rFonts w:asciiTheme="minorEastAsia" w:hAnsiTheme="minorEastAsia" w:hint="eastAsia"/>
          <w:sz w:val="28"/>
          <w:szCs w:val="28"/>
        </w:rPr>
        <w:t>还在应用程序运行环境中为基于组件的编程提供了直接支持，比如它支持属性、事件、对象、继承性、多态性、接口等组件编程特性。</w:t>
      </w:r>
      <w:r w:rsidRPr="00C8776D">
        <w:rPr>
          <w:rFonts w:asciiTheme="minorEastAsia" w:hAnsiTheme="minorEastAsia" w:hint="eastAsia"/>
          <w:sz w:val="28"/>
          <w:szCs w:val="28"/>
        </w:rPr>
        <w:t>  </w:t>
      </w:r>
    </w:p>
    <w:p w:rsidR="00D75CE8" w:rsidRPr="00C8776D" w:rsidRDefault="009430E5">
      <w:pPr>
        <w:ind w:firstLine="420"/>
        <w:rPr>
          <w:rFonts w:asciiTheme="minorEastAsia" w:hAnsiTheme="minorEastAsia"/>
          <w:sz w:val="28"/>
          <w:szCs w:val="28"/>
        </w:rPr>
      </w:pPr>
      <w:r w:rsidRPr="00C8776D">
        <w:rPr>
          <w:rFonts w:asciiTheme="minorEastAsia" w:hAnsiTheme="minorEastAsia" w:hint="eastAsia"/>
          <w:sz w:val="28"/>
          <w:szCs w:val="28"/>
        </w:rPr>
        <w:t>CLR</w:t>
      </w:r>
      <w:r w:rsidRPr="00C8776D">
        <w:rPr>
          <w:rFonts w:asciiTheme="minorEastAsia" w:hAnsiTheme="minorEastAsia" w:hint="eastAsia"/>
          <w:sz w:val="28"/>
          <w:szCs w:val="28"/>
        </w:rPr>
        <w:t>中的自动垃圾收集器负责</w:t>
      </w:r>
      <w:r w:rsidRPr="00C8776D">
        <w:rPr>
          <w:rFonts w:asciiTheme="minorEastAsia" w:hAnsiTheme="minorEastAsia" w:hint="eastAsia"/>
          <w:sz w:val="28"/>
          <w:szCs w:val="28"/>
        </w:rPr>
        <w:t>.NET</w:t>
      </w:r>
      <w:r w:rsidRPr="00C8776D">
        <w:rPr>
          <w:rFonts w:asciiTheme="minorEastAsia" w:hAnsiTheme="minorEastAsia" w:hint="eastAsia"/>
          <w:sz w:val="28"/>
          <w:szCs w:val="28"/>
        </w:rPr>
        <w:t>应用程序运行时的内存分配、对象布局、内存释放等内存管理问题，彻底解决了多年来困扰程序员的内存泄漏问题，大大增强了应用程序的健壮性。</w:t>
      </w:r>
      <w:r w:rsidRPr="00C8776D">
        <w:rPr>
          <w:rFonts w:asciiTheme="minorEastAsia" w:hAnsiTheme="minorEastAsia" w:hint="eastAsia"/>
          <w:sz w:val="28"/>
          <w:szCs w:val="28"/>
        </w:rPr>
        <w:t>  </w:t>
      </w:r>
    </w:p>
    <w:p w:rsidR="00D75CE8" w:rsidRPr="00C8776D" w:rsidRDefault="009430E5">
      <w:pPr>
        <w:ind w:firstLine="420"/>
        <w:rPr>
          <w:rFonts w:asciiTheme="minorEastAsia" w:hAnsiTheme="minorEastAsia"/>
          <w:sz w:val="28"/>
          <w:szCs w:val="28"/>
        </w:rPr>
      </w:pPr>
      <w:r w:rsidRPr="00C8776D">
        <w:rPr>
          <w:rFonts w:asciiTheme="minorEastAsia" w:hAnsiTheme="minorEastAsia" w:hint="eastAsia"/>
          <w:sz w:val="28"/>
          <w:szCs w:val="28"/>
        </w:rPr>
        <w:lastRenderedPageBreak/>
        <w:t>即时编译器在运行时将中间语言以调用的对象方法为单位动态编译成本地</w:t>
      </w:r>
      <w:r w:rsidRPr="00C8776D">
        <w:rPr>
          <w:rFonts w:asciiTheme="minorEastAsia" w:hAnsiTheme="minorEastAsia" w:hint="eastAsia"/>
          <w:sz w:val="28"/>
          <w:szCs w:val="28"/>
        </w:rPr>
        <w:t>二进制代码。</w:t>
      </w:r>
      <w:r w:rsidRPr="00C8776D">
        <w:rPr>
          <w:rFonts w:asciiTheme="minorEastAsia" w:hAnsiTheme="minorEastAsia" w:hint="eastAsia"/>
          <w:sz w:val="28"/>
          <w:szCs w:val="28"/>
        </w:rPr>
        <w:t> </w:t>
      </w:r>
      <w:r w:rsidRPr="00C8776D">
        <w:rPr>
          <w:rFonts w:asciiTheme="minorEastAsia" w:hAnsiTheme="minorEastAsia" w:hint="eastAsia"/>
          <w:sz w:val="28"/>
          <w:szCs w:val="28"/>
        </w:rPr>
        <w:t>中间语言是在</w:t>
      </w:r>
      <w:r w:rsidRPr="00C8776D">
        <w:rPr>
          <w:rFonts w:asciiTheme="minorEastAsia" w:hAnsiTheme="minorEastAsia" w:hint="eastAsia"/>
          <w:sz w:val="28"/>
          <w:szCs w:val="28"/>
        </w:rPr>
        <w:t>.NET</w:t>
      </w:r>
      <w:r w:rsidRPr="00C8776D">
        <w:rPr>
          <w:rFonts w:asciiTheme="minorEastAsia" w:hAnsiTheme="minorEastAsia" w:hint="eastAsia"/>
          <w:sz w:val="28"/>
          <w:szCs w:val="28"/>
        </w:rPr>
        <w:t>平台下编译器输出</w:t>
      </w:r>
      <w:r w:rsidRPr="00C8776D">
        <w:rPr>
          <w:rFonts w:asciiTheme="minorEastAsia" w:hAnsiTheme="minorEastAsia" w:hint="eastAsia"/>
          <w:sz w:val="28"/>
          <w:szCs w:val="28"/>
        </w:rPr>
        <w:t>PE</w:t>
      </w:r>
      <w:r w:rsidRPr="00C8776D">
        <w:rPr>
          <w:rFonts w:asciiTheme="minorEastAsia" w:hAnsiTheme="minorEastAsia" w:hint="eastAsia"/>
          <w:sz w:val="28"/>
          <w:szCs w:val="28"/>
        </w:rPr>
        <w:t>文件（</w:t>
      </w:r>
      <w:r w:rsidRPr="00C8776D">
        <w:rPr>
          <w:rFonts w:asciiTheme="minorEastAsia" w:hAnsiTheme="minorEastAsia" w:hint="eastAsia"/>
          <w:sz w:val="28"/>
          <w:szCs w:val="28"/>
        </w:rPr>
        <w:t>Windows</w:t>
      </w:r>
      <w:r w:rsidRPr="00C8776D">
        <w:rPr>
          <w:rFonts w:asciiTheme="minorEastAsia" w:hAnsiTheme="minorEastAsia" w:hint="eastAsia"/>
          <w:sz w:val="28"/>
          <w:szCs w:val="28"/>
        </w:rPr>
        <w:t>可执行文件）的语言，它为</w:t>
      </w:r>
      <w:r w:rsidRPr="00C8776D">
        <w:rPr>
          <w:rFonts w:asciiTheme="minorEastAsia" w:hAnsiTheme="minorEastAsia" w:hint="eastAsia"/>
          <w:sz w:val="28"/>
          <w:szCs w:val="28"/>
        </w:rPr>
        <w:t>.NET</w:t>
      </w:r>
      <w:r w:rsidRPr="00C8776D">
        <w:rPr>
          <w:rFonts w:asciiTheme="minorEastAsia" w:hAnsiTheme="minorEastAsia" w:hint="eastAsia"/>
          <w:sz w:val="28"/>
          <w:szCs w:val="28"/>
        </w:rPr>
        <w:t>平台提供了多语言支持，允许开发者使用</w:t>
      </w:r>
      <w:r w:rsidRPr="00C8776D">
        <w:rPr>
          <w:rFonts w:asciiTheme="minorEastAsia" w:hAnsiTheme="minorEastAsia" w:hint="eastAsia"/>
          <w:sz w:val="28"/>
          <w:szCs w:val="28"/>
        </w:rPr>
        <w:t>20</w:t>
      </w:r>
      <w:r w:rsidRPr="00C8776D">
        <w:rPr>
          <w:rFonts w:asciiTheme="minorEastAsia" w:hAnsiTheme="minorEastAsia" w:hint="eastAsia"/>
          <w:sz w:val="28"/>
          <w:szCs w:val="28"/>
        </w:rPr>
        <w:t>多种不同的编程语言。而元数据是一个内嵌于</w:t>
      </w:r>
      <w:r w:rsidRPr="00C8776D">
        <w:rPr>
          <w:rFonts w:asciiTheme="minorEastAsia" w:hAnsiTheme="minorEastAsia" w:hint="eastAsia"/>
          <w:sz w:val="28"/>
          <w:szCs w:val="28"/>
        </w:rPr>
        <w:t>PE</w:t>
      </w:r>
      <w:r w:rsidRPr="00C8776D">
        <w:rPr>
          <w:rFonts w:asciiTheme="minorEastAsia" w:hAnsiTheme="minorEastAsia" w:hint="eastAsia"/>
          <w:sz w:val="28"/>
          <w:szCs w:val="28"/>
        </w:rPr>
        <w:t>文件的表的集合，描述了代码中数据类型等在代码执行时</w:t>
      </w:r>
      <w:r w:rsidRPr="00C8776D">
        <w:rPr>
          <w:rFonts w:asciiTheme="minorEastAsia" w:hAnsiTheme="minorEastAsia" w:hint="eastAsia"/>
          <w:sz w:val="28"/>
          <w:szCs w:val="28"/>
        </w:rPr>
        <w:t>CLR</w:t>
      </w:r>
      <w:r w:rsidRPr="00C8776D">
        <w:rPr>
          <w:rFonts w:asciiTheme="minorEastAsia" w:hAnsiTheme="minorEastAsia" w:hint="eastAsia"/>
          <w:sz w:val="28"/>
          <w:szCs w:val="28"/>
        </w:rPr>
        <w:t>需要知道的信息。元数据使得</w:t>
      </w:r>
      <w:r w:rsidRPr="00C8776D">
        <w:rPr>
          <w:rFonts w:asciiTheme="minorEastAsia" w:hAnsiTheme="minorEastAsia" w:hint="eastAsia"/>
          <w:sz w:val="28"/>
          <w:szCs w:val="28"/>
        </w:rPr>
        <w:t>.NET</w:t>
      </w:r>
      <w:r w:rsidRPr="00C8776D">
        <w:rPr>
          <w:rFonts w:asciiTheme="minorEastAsia" w:hAnsiTheme="minorEastAsia" w:hint="eastAsia"/>
          <w:sz w:val="28"/>
          <w:szCs w:val="28"/>
        </w:rPr>
        <w:t>应用程序代码具备自描述特性，提供了类型安全保障，而这在以前需要额外的类型库或接口定义语言（</w:t>
      </w:r>
      <w:r w:rsidRPr="00C8776D">
        <w:rPr>
          <w:rFonts w:asciiTheme="minorEastAsia" w:hAnsiTheme="minorEastAsia" w:hint="eastAsia"/>
          <w:sz w:val="28"/>
          <w:szCs w:val="28"/>
        </w:rPr>
        <w:t>IDL</w:t>
      </w:r>
      <w:r w:rsidRPr="00C8776D">
        <w:rPr>
          <w:rFonts w:asciiTheme="minorEastAsia" w:hAnsiTheme="minorEastAsia" w:hint="eastAsia"/>
          <w:sz w:val="28"/>
          <w:szCs w:val="28"/>
        </w:rPr>
        <w:t>）。</w:t>
      </w:r>
      <w:r w:rsidRPr="00C8776D">
        <w:rPr>
          <w:rFonts w:asciiTheme="minorEastAsia" w:hAnsiTheme="minorEastAsia" w:hint="eastAsia"/>
          <w:sz w:val="28"/>
          <w:szCs w:val="28"/>
        </w:rPr>
        <w:t>  </w:t>
      </w:r>
    </w:p>
    <w:p w:rsidR="00D75CE8" w:rsidRPr="00C8776D" w:rsidRDefault="009430E5">
      <w:pPr>
        <w:ind w:firstLine="420"/>
        <w:rPr>
          <w:rFonts w:asciiTheme="minorEastAsia" w:hAnsiTheme="minorEastAsia"/>
          <w:sz w:val="28"/>
          <w:szCs w:val="28"/>
        </w:rPr>
      </w:pPr>
      <w:r w:rsidRPr="00C8776D">
        <w:rPr>
          <w:rFonts w:asciiTheme="minorEastAsia" w:hAnsiTheme="minorEastAsia" w:hint="eastAsia"/>
          <w:sz w:val="28"/>
          <w:szCs w:val="28"/>
        </w:rPr>
        <w:t>CLR</w:t>
      </w:r>
      <w:r w:rsidRPr="00C8776D">
        <w:rPr>
          <w:rFonts w:asciiTheme="minorEastAsia" w:hAnsiTheme="minorEastAsia" w:hint="eastAsia"/>
          <w:sz w:val="28"/>
          <w:szCs w:val="28"/>
        </w:rPr>
        <w:t>根据托管组件的来源（如互联网、企业局域网、本地机器）等因素确定各组件的信任度，并根据信任度来限定它们执行诸如读取文件、修改注册表等敏感操作的权限。此外，</w:t>
      </w:r>
      <w:r w:rsidRPr="00C8776D">
        <w:rPr>
          <w:rFonts w:asciiTheme="minorEastAsia" w:hAnsiTheme="minorEastAsia" w:hint="eastAsia"/>
          <w:sz w:val="28"/>
          <w:szCs w:val="28"/>
        </w:rPr>
        <w:t>CLR</w:t>
      </w:r>
      <w:r w:rsidRPr="00C8776D">
        <w:rPr>
          <w:rFonts w:asciiTheme="minorEastAsia" w:hAnsiTheme="minorEastAsia" w:hint="eastAsia"/>
          <w:sz w:val="28"/>
          <w:szCs w:val="28"/>
        </w:rPr>
        <w:t>借助通用类型系统对代码类型进行严格的安全检查，可以避免不同组件之间可能存在的类型不匹配问题。通过代码访问安全机制，开发人员可以为应用程序指定完成工作所必需的权限。</w:t>
      </w:r>
      <w:r w:rsidRPr="00C8776D">
        <w:rPr>
          <w:rFonts w:asciiTheme="minorEastAsia" w:hAnsiTheme="minorEastAsia" w:hint="eastAsia"/>
          <w:sz w:val="28"/>
          <w:szCs w:val="28"/>
        </w:rPr>
        <w:t>CLR</w:t>
      </w:r>
      <w:r w:rsidRPr="00C8776D">
        <w:rPr>
          <w:rFonts w:asciiTheme="minorEastAsia" w:hAnsiTheme="minorEastAsia" w:hint="eastAsia"/>
          <w:sz w:val="28"/>
          <w:szCs w:val="28"/>
        </w:rPr>
        <w:t>不仅规定了代码访问安全，还规定了基于角色的安全。基于角色的认证为互联网上分布式组件的执行提供了安全保证。</w:t>
      </w:r>
      <w:r w:rsidRPr="00C8776D">
        <w:rPr>
          <w:rFonts w:asciiTheme="minorEastAsia" w:hAnsiTheme="minorEastAsia" w:hint="eastAsia"/>
          <w:sz w:val="28"/>
          <w:szCs w:val="28"/>
        </w:rPr>
        <w:t>  </w:t>
      </w:r>
    </w:p>
    <w:p w:rsidR="00D75CE8" w:rsidRPr="00C8776D" w:rsidRDefault="009430E5">
      <w:pPr>
        <w:ind w:firstLine="420"/>
        <w:rPr>
          <w:rFonts w:asciiTheme="minorEastAsia" w:hAnsiTheme="minorEastAsia"/>
          <w:sz w:val="28"/>
          <w:szCs w:val="28"/>
        </w:rPr>
      </w:pPr>
      <w:r w:rsidRPr="00C8776D">
        <w:rPr>
          <w:rFonts w:asciiTheme="minorEastAsia" w:hAnsiTheme="minorEastAsia" w:hint="eastAsia"/>
          <w:sz w:val="28"/>
          <w:szCs w:val="28"/>
        </w:rPr>
        <w:t>值得指出的是，</w:t>
      </w:r>
      <w:r w:rsidRPr="00C8776D">
        <w:rPr>
          <w:rFonts w:asciiTheme="minorEastAsia" w:hAnsiTheme="minorEastAsia" w:hint="eastAsia"/>
          <w:sz w:val="28"/>
          <w:szCs w:val="28"/>
        </w:rPr>
        <w:t>CLR</w:t>
      </w:r>
      <w:r w:rsidRPr="00C8776D">
        <w:rPr>
          <w:rFonts w:asciiTheme="minorEastAsia" w:hAnsiTheme="minorEastAsia" w:hint="eastAsia"/>
          <w:sz w:val="28"/>
          <w:szCs w:val="28"/>
        </w:rPr>
        <w:t>通常寄宿在其他高性能服务器的应用程序中，比如互联网</w:t>
      </w:r>
      <w:r w:rsidRPr="00C8776D">
        <w:rPr>
          <w:rFonts w:asciiTheme="minorEastAsia" w:hAnsiTheme="minorEastAsia" w:hint="eastAsia"/>
          <w:sz w:val="28"/>
          <w:szCs w:val="28"/>
        </w:rPr>
        <w:t>信息服务器（</w:t>
      </w:r>
      <w:r w:rsidRPr="00C8776D">
        <w:rPr>
          <w:rFonts w:asciiTheme="minorEastAsia" w:hAnsiTheme="minorEastAsia" w:hint="eastAsia"/>
          <w:sz w:val="28"/>
          <w:szCs w:val="28"/>
        </w:rPr>
        <w:t>IIS</w:t>
      </w:r>
      <w:r w:rsidRPr="00C8776D">
        <w:rPr>
          <w:rFonts w:asciiTheme="minorEastAsia" w:hAnsiTheme="minorEastAsia" w:hint="eastAsia"/>
          <w:sz w:val="28"/>
          <w:szCs w:val="28"/>
        </w:rPr>
        <w:t>）、</w:t>
      </w:r>
      <w:r w:rsidRPr="00C8776D">
        <w:rPr>
          <w:rFonts w:asciiTheme="minorEastAsia" w:hAnsiTheme="minorEastAsia" w:hint="eastAsia"/>
          <w:sz w:val="28"/>
          <w:szCs w:val="28"/>
        </w:rPr>
        <w:t>SQL Server</w:t>
      </w:r>
      <w:r w:rsidRPr="00C8776D">
        <w:rPr>
          <w:rFonts w:asciiTheme="minorEastAsia" w:hAnsiTheme="minorEastAsia" w:hint="eastAsia"/>
          <w:sz w:val="28"/>
          <w:szCs w:val="28"/>
        </w:rPr>
        <w:t>数据库服务器等。这样，开发者可以充分利用</w:t>
      </w:r>
      <w:r w:rsidRPr="00C8776D">
        <w:rPr>
          <w:rFonts w:asciiTheme="minorEastAsia" w:hAnsiTheme="minorEastAsia" w:hint="eastAsia"/>
          <w:sz w:val="28"/>
          <w:szCs w:val="28"/>
        </w:rPr>
        <w:t>CLR</w:t>
      </w:r>
      <w:r w:rsidRPr="00C8776D">
        <w:rPr>
          <w:rFonts w:asciiTheme="minorEastAsia" w:hAnsiTheme="minorEastAsia" w:hint="eastAsia"/>
          <w:sz w:val="28"/>
          <w:szCs w:val="28"/>
        </w:rPr>
        <w:t>诸多安全、高效的优点来部署自己的商业逻辑。</w:t>
      </w:r>
      <w:r w:rsidRPr="00C8776D">
        <w:rPr>
          <w:rFonts w:asciiTheme="minorEastAsia" w:hAnsiTheme="minorEastAsia" w:hint="eastAsia"/>
          <w:sz w:val="28"/>
          <w:szCs w:val="28"/>
        </w:rPr>
        <w:t> </w:t>
      </w:r>
    </w:p>
    <w:p w:rsidR="00D75CE8" w:rsidRPr="00C8776D" w:rsidRDefault="009430E5">
      <w:pPr>
        <w:pStyle w:val="3"/>
        <w:rPr>
          <w:rFonts w:asciiTheme="minorEastAsia" w:hAnsiTheme="minorEastAsia"/>
          <w:sz w:val="28"/>
          <w:szCs w:val="28"/>
        </w:rPr>
      </w:pPr>
      <w:r w:rsidRPr="00C8776D">
        <w:rPr>
          <w:rFonts w:asciiTheme="minorEastAsia" w:hAnsiTheme="minorEastAsia" w:hint="eastAsia"/>
          <w:sz w:val="28"/>
          <w:szCs w:val="28"/>
        </w:rPr>
        <w:t>(3)</w:t>
      </w:r>
      <w:r w:rsidRPr="00C8776D">
        <w:rPr>
          <w:rFonts w:asciiTheme="minorEastAsia" w:hAnsiTheme="minorEastAsia" w:hint="eastAsia"/>
          <w:sz w:val="28"/>
          <w:szCs w:val="28"/>
        </w:rPr>
        <w:t>、类库——组件和服务的家园</w:t>
      </w:r>
      <w:r w:rsidRPr="00C8776D">
        <w:rPr>
          <w:rFonts w:asciiTheme="minorEastAsia" w:hAnsiTheme="minorEastAsia" w:hint="eastAsia"/>
          <w:sz w:val="28"/>
          <w:szCs w:val="28"/>
        </w:rPr>
        <w:t> </w:t>
      </w:r>
    </w:p>
    <w:p w:rsidR="00D75CE8" w:rsidRPr="00C8776D" w:rsidRDefault="009430E5">
      <w:pPr>
        <w:ind w:firstLine="420"/>
        <w:rPr>
          <w:rFonts w:asciiTheme="minorEastAsia" w:hAnsiTheme="minorEastAsia"/>
          <w:sz w:val="28"/>
          <w:szCs w:val="28"/>
        </w:rPr>
      </w:pPr>
      <w:r w:rsidRPr="00C8776D">
        <w:rPr>
          <w:rFonts w:asciiTheme="minorEastAsia" w:hAnsiTheme="minorEastAsia" w:hint="eastAsia"/>
          <w:sz w:val="28"/>
          <w:szCs w:val="28"/>
        </w:rPr>
        <w:t>.NET Framework</w:t>
      </w:r>
      <w:r w:rsidRPr="00C8776D">
        <w:rPr>
          <w:rFonts w:asciiTheme="minorEastAsia" w:hAnsiTheme="minorEastAsia" w:hint="eastAsia"/>
          <w:sz w:val="28"/>
          <w:szCs w:val="28"/>
        </w:rPr>
        <w:t>类库由一组广泛的、面向对象的、可被开发者用</w:t>
      </w:r>
      <w:r w:rsidRPr="00C8776D">
        <w:rPr>
          <w:rFonts w:asciiTheme="minorEastAsia" w:hAnsiTheme="minorEastAsia" w:hint="eastAsia"/>
          <w:sz w:val="28"/>
          <w:szCs w:val="28"/>
        </w:rPr>
        <w:lastRenderedPageBreak/>
        <w:t>于任何编程语言的可重用类集合组成。它提供了几乎所有应用程序都需要的公共代码</w:t>
      </w:r>
      <w:r w:rsidRPr="00C8776D">
        <w:rPr>
          <w:rFonts w:asciiTheme="minorEastAsia" w:hAnsiTheme="minorEastAsia" w:hint="eastAsia"/>
          <w:sz w:val="28"/>
          <w:szCs w:val="28"/>
        </w:rPr>
        <w:t>;</w:t>
      </w:r>
      <w:r w:rsidRPr="00C8776D">
        <w:rPr>
          <w:rFonts w:asciiTheme="minorEastAsia" w:hAnsiTheme="minorEastAsia" w:hint="eastAsia"/>
          <w:sz w:val="28"/>
          <w:szCs w:val="28"/>
        </w:rPr>
        <w:t>在此之上是许多应用程序模板，这些模板为开发网络站点和网络服务提供特定的高级组件和服务，不管是传统的命令行程序还是</w:t>
      </w:r>
      <w:r w:rsidRPr="00C8776D">
        <w:rPr>
          <w:rFonts w:asciiTheme="minorEastAsia" w:hAnsiTheme="minorEastAsia" w:hint="eastAsia"/>
          <w:sz w:val="28"/>
          <w:szCs w:val="28"/>
        </w:rPr>
        <w:t>Windows</w:t>
      </w:r>
      <w:r w:rsidRPr="00C8776D">
        <w:rPr>
          <w:rFonts w:asciiTheme="minorEastAsia" w:hAnsiTheme="minorEastAsia" w:hint="eastAsia"/>
          <w:sz w:val="28"/>
          <w:szCs w:val="28"/>
        </w:rPr>
        <w:t>图形界面程序，亦或是面向下一代互联网分布式计算平台的</w:t>
      </w:r>
      <w:r w:rsidRPr="00C8776D">
        <w:rPr>
          <w:rFonts w:asciiTheme="minorEastAsia" w:hAnsiTheme="minorEastAsia" w:hint="eastAsia"/>
          <w:sz w:val="28"/>
          <w:szCs w:val="28"/>
        </w:rPr>
        <w:t>ASP.NET</w:t>
      </w:r>
      <w:r w:rsidRPr="00C8776D">
        <w:rPr>
          <w:rFonts w:asciiTheme="minorEastAsia" w:hAnsiTheme="minorEastAsia" w:hint="eastAsia"/>
          <w:sz w:val="28"/>
          <w:szCs w:val="28"/>
        </w:rPr>
        <w:t>或</w:t>
      </w:r>
      <w:r w:rsidRPr="00C8776D">
        <w:rPr>
          <w:rFonts w:asciiTheme="minorEastAsia" w:hAnsiTheme="minorEastAsia" w:hint="eastAsia"/>
          <w:sz w:val="28"/>
          <w:szCs w:val="28"/>
        </w:rPr>
        <w:t>W</w:t>
      </w:r>
      <w:r w:rsidRPr="00C8776D">
        <w:rPr>
          <w:rFonts w:asciiTheme="minorEastAsia" w:hAnsiTheme="minorEastAsia" w:hint="eastAsia"/>
          <w:sz w:val="28"/>
          <w:szCs w:val="28"/>
        </w:rPr>
        <w:t>eb</w:t>
      </w:r>
      <w:r w:rsidRPr="00C8776D">
        <w:rPr>
          <w:rFonts w:asciiTheme="minorEastAsia" w:hAnsiTheme="minorEastAsia" w:hint="eastAsia"/>
          <w:sz w:val="28"/>
          <w:szCs w:val="28"/>
        </w:rPr>
        <w:t>服务应用。与在</w:t>
      </w:r>
      <w:r w:rsidRPr="00C8776D">
        <w:rPr>
          <w:rFonts w:asciiTheme="minorEastAsia" w:hAnsiTheme="minorEastAsia" w:hint="eastAsia"/>
          <w:sz w:val="28"/>
          <w:szCs w:val="28"/>
        </w:rPr>
        <w:t>Windows</w:t>
      </w:r>
      <w:r w:rsidRPr="00C8776D">
        <w:rPr>
          <w:rFonts w:asciiTheme="minorEastAsia" w:hAnsiTheme="minorEastAsia" w:hint="eastAsia"/>
          <w:sz w:val="28"/>
          <w:szCs w:val="28"/>
        </w:rPr>
        <w:t>和它的</w:t>
      </w:r>
      <w:r w:rsidRPr="00C8776D">
        <w:rPr>
          <w:rFonts w:asciiTheme="minorEastAsia" w:hAnsiTheme="minorEastAsia" w:hint="eastAsia"/>
          <w:sz w:val="28"/>
          <w:szCs w:val="28"/>
        </w:rPr>
        <w:t>SDK</w:t>
      </w:r>
      <w:r w:rsidRPr="00C8776D">
        <w:rPr>
          <w:rFonts w:asciiTheme="minorEastAsia" w:hAnsiTheme="minorEastAsia" w:hint="eastAsia"/>
          <w:sz w:val="28"/>
          <w:szCs w:val="28"/>
        </w:rPr>
        <w:t>中发送的代码库一样，</w:t>
      </w:r>
      <w:r w:rsidRPr="00C8776D">
        <w:rPr>
          <w:rFonts w:asciiTheme="minorEastAsia" w:hAnsiTheme="minorEastAsia" w:hint="eastAsia"/>
          <w:sz w:val="28"/>
          <w:szCs w:val="28"/>
        </w:rPr>
        <w:t>.NET</w:t>
      </w:r>
      <w:r w:rsidRPr="00C8776D">
        <w:rPr>
          <w:rFonts w:asciiTheme="minorEastAsia" w:hAnsiTheme="minorEastAsia" w:hint="eastAsia"/>
          <w:sz w:val="28"/>
          <w:szCs w:val="28"/>
        </w:rPr>
        <w:t>框架类库将程序员从繁重的编程细节中解放出来，而专注于程序的商业逻辑。它将核心</w:t>
      </w:r>
      <w:r w:rsidRPr="00C8776D">
        <w:rPr>
          <w:rFonts w:asciiTheme="minorEastAsia" w:hAnsiTheme="minorEastAsia" w:hint="eastAsia"/>
          <w:sz w:val="28"/>
          <w:szCs w:val="28"/>
        </w:rPr>
        <w:t>Win32 API</w:t>
      </w:r>
      <w:r w:rsidRPr="00C8776D">
        <w:rPr>
          <w:rFonts w:asciiTheme="minorEastAsia" w:hAnsiTheme="minorEastAsia" w:hint="eastAsia"/>
          <w:sz w:val="28"/>
          <w:szCs w:val="28"/>
        </w:rPr>
        <w:t>最常用的功能和外挂</w:t>
      </w:r>
      <w:r w:rsidRPr="00C8776D">
        <w:rPr>
          <w:rFonts w:asciiTheme="minorEastAsia" w:hAnsiTheme="minorEastAsia" w:hint="eastAsia"/>
          <w:sz w:val="28"/>
          <w:szCs w:val="28"/>
        </w:rPr>
        <w:t>SDK</w:t>
      </w:r>
      <w:r w:rsidRPr="00C8776D">
        <w:rPr>
          <w:rFonts w:asciiTheme="minorEastAsia" w:hAnsiTheme="minorEastAsia" w:hint="eastAsia"/>
          <w:sz w:val="28"/>
          <w:szCs w:val="28"/>
        </w:rPr>
        <w:t>的功能封装到了一个统一的包中，并采用清晰而有条理的方式对类库进行分组和描述，这样开发者就能够更方便地找到其应用程序所需要的大多数功能。</w:t>
      </w:r>
      <w:r w:rsidRPr="00C8776D">
        <w:rPr>
          <w:rFonts w:asciiTheme="minorEastAsia" w:hAnsiTheme="minorEastAsia" w:hint="eastAsia"/>
          <w:sz w:val="28"/>
          <w:szCs w:val="28"/>
        </w:rPr>
        <w:t> </w:t>
      </w:r>
    </w:p>
    <w:p w:rsidR="00D75CE8" w:rsidRPr="00C8776D" w:rsidRDefault="009430E5">
      <w:pPr>
        <w:ind w:firstLine="420"/>
        <w:rPr>
          <w:rFonts w:asciiTheme="minorEastAsia" w:hAnsiTheme="minorEastAsia"/>
          <w:sz w:val="28"/>
          <w:szCs w:val="28"/>
        </w:rPr>
      </w:pPr>
      <w:r w:rsidRPr="00C8776D">
        <w:rPr>
          <w:rFonts w:asciiTheme="minorEastAsia" w:hAnsiTheme="minorEastAsia" w:hint="eastAsia"/>
          <w:sz w:val="28"/>
          <w:szCs w:val="28"/>
        </w:rPr>
        <w:t>ASP.NET</w:t>
      </w:r>
      <w:r w:rsidRPr="00C8776D">
        <w:rPr>
          <w:rFonts w:asciiTheme="minorEastAsia" w:hAnsiTheme="minorEastAsia" w:hint="eastAsia"/>
          <w:sz w:val="28"/>
          <w:szCs w:val="28"/>
        </w:rPr>
        <w:t>应用服务体系架构为用</w:t>
      </w:r>
      <w:r w:rsidRPr="00C8776D">
        <w:rPr>
          <w:rFonts w:asciiTheme="minorEastAsia" w:hAnsiTheme="minorEastAsia" w:hint="eastAsia"/>
          <w:sz w:val="28"/>
          <w:szCs w:val="28"/>
        </w:rPr>
        <w:t>ASP.NET</w:t>
      </w:r>
      <w:r w:rsidRPr="00C8776D">
        <w:rPr>
          <w:rFonts w:asciiTheme="minorEastAsia" w:hAnsiTheme="minorEastAsia" w:hint="eastAsia"/>
          <w:sz w:val="28"/>
          <w:szCs w:val="28"/>
        </w:rPr>
        <w:t>建立</w:t>
      </w:r>
      <w:r w:rsidRPr="00C8776D">
        <w:rPr>
          <w:rFonts w:asciiTheme="minorEastAsia" w:hAnsiTheme="minorEastAsia" w:hint="eastAsia"/>
          <w:sz w:val="28"/>
          <w:szCs w:val="28"/>
        </w:rPr>
        <w:t>Web</w:t>
      </w:r>
      <w:r w:rsidRPr="00C8776D">
        <w:rPr>
          <w:rFonts w:asciiTheme="minorEastAsia" w:hAnsiTheme="minorEastAsia" w:hint="eastAsia"/>
          <w:sz w:val="28"/>
          <w:szCs w:val="28"/>
        </w:rPr>
        <w:t>服务提供了一个高级的可编程模板。虽然建立</w:t>
      </w:r>
      <w:r w:rsidRPr="00C8776D">
        <w:rPr>
          <w:rFonts w:asciiTheme="minorEastAsia" w:hAnsiTheme="minorEastAsia" w:hint="eastAsia"/>
          <w:sz w:val="28"/>
          <w:szCs w:val="28"/>
        </w:rPr>
        <w:t>Web</w:t>
      </w:r>
      <w:r w:rsidRPr="00C8776D">
        <w:rPr>
          <w:rFonts w:asciiTheme="minorEastAsia" w:hAnsiTheme="minorEastAsia" w:hint="eastAsia"/>
          <w:sz w:val="28"/>
          <w:szCs w:val="28"/>
        </w:rPr>
        <w:t>服务并不限定使用特定的服务平台，但是</w:t>
      </w:r>
      <w:r w:rsidRPr="00C8776D">
        <w:rPr>
          <w:rFonts w:asciiTheme="minorEastAsia" w:hAnsiTheme="minorEastAsia" w:hint="eastAsia"/>
          <w:sz w:val="28"/>
          <w:szCs w:val="28"/>
        </w:rPr>
        <w:t>ASP.NET</w:t>
      </w:r>
      <w:r w:rsidRPr="00C8776D">
        <w:rPr>
          <w:rFonts w:asciiTheme="minorEastAsia" w:hAnsiTheme="minorEastAsia" w:hint="eastAsia"/>
          <w:sz w:val="28"/>
          <w:szCs w:val="28"/>
        </w:rPr>
        <w:t>的许多优点将简化其开发过程。使</w:t>
      </w:r>
      <w:r w:rsidRPr="00C8776D">
        <w:rPr>
          <w:rFonts w:asciiTheme="minorEastAsia" w:hAnsiTheme="minorEastAsia" w:hint="eastAsia"/>
          <w:sz w:val="28"/>
          <w:szCs w:val="28"/>
        </w:rPr>
        <w:t>用这个编程模型，开发人员甚至无需理解</w:t>
      </w:r>
      <w:r w:rsidRPr="00C8776D">
        <w:rPr>
          <w:rFonts w:asciiTheme="minorEastAsia" w:hAnsiTheme="minorEastAsia" w:hint="eastAsia"/>
          <w:sz w:val="28"/>
          <w:szCs w:val="28"/>
        </w:rPr>
        <w:t>HTTP</w:t>
      </w:r>
      <w:r w:rsidRPr="00C8776D">
        <w:rPr>
          <w:rFonts w:asciiTheme="minorEastAsia" w:hAnsiTheme="minorEastAsia" w:hint="eastAsia"/>
          <w:sz w:val="28"/>
          <w:szCs w:val="28"/>
        </w:rPr>
        <w:t>、</w:t>
      </w:r>
      <w:r w:rsidRPr="00C8776D">
        <w:rPr>
          <w:rFonts w:asciiTheme="minorEastAsia" w:hAnsiTheme="minorEastAsia" w:hint="eastAsia"/>
          <w:sz w:val="28"/>
          <w:szCs w:val="28"/>
        </w:rPr>
        <w:t>SOAP</w:t>
      </w:r>
      <w:r w:rsidRPr="00C8776D">
        <w:rPr>
          <w:rFonts w:asciiTheme="minorEastAsia" w:hAnsiTheme="minorEastAsia" w:hint="eastAsia"/>
          <w:sz w:val="28"/>
          <w:szCs w:val="28"/>
        </w:rPr>
        <w:t>或其他任何网络服务规范。</w:t>
      </w:r>
      <w:r w:rsidRPr="00C8776D">
        <w:rPr>
          <w:rFonts w:asciiTheme="minorEastAsia" w:hAnsiTheme="minorEastAsia" w:hint="eastAsia"/>
          <w:sz w:val="28"/>
          <w:szCs w:val="28"/>
        </w:rPr>
        <w:t>ASP.NET</w:t>
      </w:r>
      <w:r w:rsidRPr="00C8776D">
        <w:rPr>
          <w:rFonts w:asciiTheme="minorEastAsia" w:hAnsiTheme="minorEastAsia" w:hint="eastAsia"/>
          <w:sz w:val="28"/>
          <w:szCs w:val="28"/>
        </w:rPr>
        <w:t>可以利用现存的体系架构和应用程序，为</w:t>
      </w:r>
      <w:bookmarkStart w:id="0" w:name="_GoBack"/>
      <w:bookmarkEnd w:id="0"/>
      <w:r w:rsidRPr="00C8776D">
        <w:rPr>
          <w:rFonts w:asciiTheme="minorEastAsia" w:hAnsiTheme="minorEastAsia" w:hint="eastAsia"/>
          <w:sz w:val="28"/>
          <w:szCs w:val="28"/>
        </w:rPr>
        <w:t>在互联网上绑定应用程序提供了一个简单的、灵活的、基于产业标准的模型。</w:t>
      </w:r>
    </w:p>
    <w:sectPr w:rsidR="00D75CE8" w:rsidRPr="00C8776D" w:rsidSect="00D75CE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30E5" w:rsidRDefault="009430E5" w:rsidP="00C8776D">
      <w:r>
        <w:separator/>
      </w:r>
    </w:p>
  </w:endnote>
  <w:endnote w:type="continuationSeparator" w:id="1">
    <w:p w:rsidR="009430E5" w:rsidRDefault="009430E5" w:rsidP="00C8776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libri Light">
    <w:altName w:val="Calibri"/>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30E5" w:rsidRDefault="009430E5" w:rsidP="00C8776D">
      <w:r>
        <w:separator/>
      </w:r>
    </w:p>
  </w:footnote>
  <w:footnote w:type="continuationSeparator" w:id="1">
    <w:p w:rsidR="009430E5" w:rsidRDefault="009430E5" w:rsidP="00C8776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75CE8"/>
    <w:rsid w:val="009430E5"/>
    <w:rsid w:val="00A15886"/>
    <w:rsid w:val="00C8776D"/>
    <w:rsid w:val="00D75CE8"/>
    <w:rsid w:val="0E72083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75CE8"/>
    <w:pPr>
      <w:widowControl w:val="0"/>
      <w:jc w:val="both"/>
    </w:pPr>
    <w:rPr>
      <w:kern w:val="2"/>
      <w:sz w:val="24"/>
      <w:szCs w:val="24"/>
    </w:rPr>
  </w:style>
  <w:style w:type="paragraph" w:styleId="1">
    <w:name w:val="heading 1"/>
    <w:basedOn w:val="a"/>
    <w:next w:val="a"/>
    <w:qFormat/>
    <w:rsid w:val="00D75CE8"/>
    <w:pPr>
      <w:keepNext/>
      <w:keepLines/>
      <w:spacing w:line="576" w:lineRule="auto"/>
      <w:outlineLvl w:val="0"/>
    </w:pPr>
    <w:rPr>
      <w:b/>
      <w:kern w:val="44"/>
      <w:sz w:val="44"/>
    </w:rPr>
  </w:style>
  <w:style w:type="paragraph" w:styleId="2">
    <w:name w:val="heading 2"/>
    <w:basedOn w:val="a"/>
    <w:next w:val="a"/>
    <w:unhideWhenUsed/>
    <w:qFormat/>
    <w:rsid w:val="00D75CE8"/>
    <w:pPr>
      <w:keepNext/>
      <w:keepLines/>
      <w:spacing w:line="413" w:lineRule="auto"/>
      <w:outlineLvl w:val="1"/>
    </w:pPr>
    <w:rPr>
      <w:rFonts w:ascii="Arial" w:eastAsia="黑体" w:hAnsi="Arial"/>
      <w:b/>
      <w:sz w:val="32"/>
    </w:rPr>
  </w:style>
  <w:style w:type="paragraph" w:styleId="3">
    <w:name w:val="heading 3"/>
    <w:basedOn w:val="a"/>
    <w:next w:val="a"/>
    <w:unhideWhenUsed/>
    <w:qFormat/>
    <w:rsid w:val="00D75CE8"/>
    <w:pPr>
      <w:keepNext/>
      <w:keepLines/>
      <w:spacing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C8776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C8776D"/>
    <w:rPr>
      <w:kern w:val="2"/>
      <w:sz w:val="18"/>
      <w:szCs w:val="18"/>
    </w:rPr>
  </w:style>
  <w:style w:type="paragraph" w:styleId="a4">
    <w:name w:val="footer"/>
    <w:basedOn w:val="a"/>
    <w:link w:val="Char0"/>
    <w:rsid w:val="00C8776D"/>
    <w:pPr>
      <w:tabs>
        <w:tab w:val="center" w:pos="4153"/>
        <w:tab w:val="right" w:pos="8306"/>
      </w:tabs>
      <w:snapToGrid w:val="0"/>
      <w:jc w:val="left"/>
    </w:pPr>
    <w:rPr>
      <w:sz w:val="18"/>
      <w:szCs w:val="18"/>
    </w:rPr>
  </w:style>
  <w:style w:type="character" w:customStyle="1" w:styleId="Char0">
    <w:name w:val="页脚 Char"/>
    <w:basedOn w:val="a0"/>
    <w:link w:val="a4"/>
    <w:rsid w:val="00C8776D"/>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646</Words>
  <Characters>3684</Characters>
  <Application>Microsoft Office Word</Application>
  <DocSecurity>0</DocSecurity>
  <Lines>30</Lines>
  <Paragraphs>8</Paragraphs>
  <ScaleCrop>false</ScaleCrop>
  <Company>lcfy_1</Company>
  <LinksUpToDate>false</LinksUpToDate>
  <CharactersWithSpaces>4322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hxf</dc:creator>
  <cp:lastModifiedBy>lcfy_1</cp:lastModifiedBy>
  <cp:revision>2</cp:revision>
  <dcterms:created xsi:type="dcterms:W3CDTF">2014-10-29T12:08:00Z</dcterms:created>
  <dcterms:modified xsi:type="dcterms:W3CDTF">2016-10-08T02:15:00Z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2052-10.1.0.5975</vt:lpwstr>
  </property>
</Properties>
</file>