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A</w:t>
      </w:r>
      <w:r w:rsidRPr="00EE6B67">
        <w:rPr>
          <w:rFonts w:asciiTheme="minorEastAsia" w:hAnsiTheme="minorEastAsia" w:hint="eastAsia"/>
          <w:sz w:val="28"/>
          <w:szCs w:val="28"/>
        </w:rPr>
        <w:t>、数据库技术：是应用开发的基础技术，</w:t>
      </w:r>
      <w:r w:rsidRPr="00EE6B67">
        <w:rPr>
          <w:rFonts w:asciiTheme="minorEastAsia" w:hAnsiTheme="minorEastAsia" w:hint="eastAsia"/>
          <w:sz w:val="28"/>
          <w:szCs w:val="28"/>
        </w:rPr>
        <w:t>80%</w:t>
      </w:r>
      <w:r w:rsidRPr="00EE6B67">
        <w:rPr>
          <w:rFonts w:asciiTheme="minorEastAsia" w:hAnsiTheme="minorEastAsia" w:hint="eastAsia"/>
          <w:sz w:val="28"/>
          <w:szCs w:val="28"/>
        </w:rPr>
        <w:t>以上的应用系统需要使用数据库来存放业务数据；</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B</w:t>
      </w:r>
      <w:r w:rsidRPr="00EE6B67">
        <w:rPr>
          <w:rFonts w:asciiTheme="minorEastAsia" w:hAnsiTheme="minorEastAsia" w:hint="eastAsia"/>
          <w:sz w:val="28"/>
          <w:szCs w:val="28"/>
        </w:rPr>
        <w:t>、</w:t>
      </w:r>
      <w:r w:rsidRPr="00EE6B67">
        <w:rPr>
          <w:rFonts w:asciiTheme="minorEastAsia" w:hAnsiTheme="minorEastAsia" w:hint="eastAsia"/>
          <w:sz w:val="28"/>
          <w:szCs w:val="28"/>
        </w:rPr>
        <w:t> </w:t>
      </w:r>
      <w:r w:rsidRPr="00EE6B67">
        <w:rPr>
          <w:rFonts w:asciiTheme="minorEastAsia" w:hAnsiTheme="minorEastAsia" w:hint="eastAsia"/>
          <w:sz w:val="28"/>
          <w:szCs w:val="28"/>
        </w:rPr>
        <w:t>客户端页面技术：是客户端</w:t>
      </w:r>
      <w:r w:rsidRPr="00EE6B67">
        <w:rPr>
          <w:rFonts w:asciiTheme="minorEastAsia" w:hAnsiTheme="minorEastAsia" w:hint="eastAsia"/>
          <w:sz w:val="28"/>
          <w:szCs w:val="28"/>
        </w:rPr>
        <w:t>/</w:t>
      </w:r>
      <w:r w:rsidRPr="00EE6B67">
        <w:rPr>
          <w:rFonts w:asciiTheme="minorEastAsia" w:hAnsiTheme="minorEastAsia" w:hint="eastAsia"/>
          <w:sz w:val="28"/>
          <w:szCs w:val="28"/>
        </w:rPr>
        <w:t>服务器开发模式下最基本的技术（例如我们经常上网所浏览的页面，都属于软件的客户端技术），调查显示，要开发一个典型的应用系统，编写客户端页面、动态脚本和页面动画，需要花掉项目组</w:t>
      </w:r>
      <w:r w:rsidRPr="00EE6B67">
        <w:rPr>
          <w:rFonts w:asciiTheme="minorEastAsia" w:hAnsiTheme="minorEastAsia" w:hint="eastAsia"/>
          <w:sz w:val="28"/>
          <w:szCs w:val="28"/>
        </w:rPr>
        <w:t>40%-60%</w:t>
      </w:r>
      <w:r w:rsidRPr="00EE6B67">
        <w:rPr>
          <w:rFonts w:asciiTheme="minorEastAsia" w:hAnsiTheme="minorEastAsia" w:hint="eastAsia"/>
          <w:sz w:val="28"/>
          <w:szCs w:val="28"/>
        </w:rPr>
        <w:t>的开发时间，并且很多企业会把这些工作安排给新入职的员工所以熟练掌握客户端技术是程序员的基本的素养；</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C</w:t>
      </w:r>
      <w:r w:rsidRPr="00EE6B67">
        <w:rPr>
          <w:rFonts w:asciiTheme="minorEastAsia" w:hAnsiTheme="minorEastAsia" w:hint="eastAsia"/>
          <w:sz w:val="28"/>
          <w:szCs w:val="28"/>
        </w:rPr>
        <w:t>、</w:t>
      </w:r>
      <w:r w:rsidRPr="00EE6B67">
        <w:rPr>
          <w:rFonts w:asciiTheme="minorEastAsia" w:hAnsiTheme="minorEastAsia" w:hint="eastAsia"/>
          <w:sz w:val="28"/>
          <w:szCs w:val="28"/>
        </w:rPr>
        <w:t>Java</w:t>
      </w:r>
      <w:r w:rsidRPr="00EE6B67">
        <w:rPr>
          <w:rFonts w:asciiTheme="minorEastAsia" w:hAnsiTheme="minorEastAsia" w:hint="eastAsia"/>
          <w:sz w:val="28"/>
          <w:szCs w:val="28"/>
        </w:rPr>
        <w:t>技术：</w:t>
      </w:r>
      <w:r w:rsidRPr="00EE6B67">
        <w:rPr>
          <w:rFonts w:asciiTheme="minorEastAsia" w:hAnsiTheme="minorEastAsia" w:hint="eastAsia"/>
          <w:sz w:val="28"/>
          <w:szCs w:val="28"/>
        </w:rPr>
        <w:t>Java</w:t>
      </w:r>
      <w:r w:rsidRPr="00EE6B67">
        <w:rPr>
          <w:rFonts w:asciiTheme="minorEastAsia" w:hAnsiTheme="minorEastAsia" w:hint="eastAsia"/>
          <w:sz w:val="28"/>
          <w:szCs w:val="28"/>
        </w:rPr>
        <w:t>技术是目前最为流行的软件开发技术，我们对</w:t>
      </w:r>
      <w:r w:rsidRPr="00EE6B67">
        <w:rPr>
          <w:rFonts w:asciiTheme="minorEastAsia" w:hAnsiTheme="minorEastAsia" w:hint="eastAsia"/>
          <w:sz w:val="28"/>
          <w:szCs w:val="28"/>
        </w:rPr>
        <w:t>2407</w:t>
      </w:r>
      <w:r w:rsidRPr="00EE6B67">
        <w:rPr>
          <w:rFonts w:asciiTheme="minorEastAsia" w:hAnsiTheme="minorEastAsia" w:hint="eastAsia"/>
          <w:sz w:val="28"/>
          <w:szCs w:val="28"/>
        </w:rPr>
        <w:t>家企业的职位分析数据表示，有</w:t>
      </w:r>
      <w:r w:rsidRPr="00EE6B67">
        <w:rPr>
          <w:rFonts w:asciiTheme="minorEastAsia" w:hAnsiTheme="minorEastAsia" w:hint="eastAsia"/>
          <w:sz w:val="28"/>
          <w:szCs w:val="28"/>
        </w:rPr>
        <w:t>48.96%</w:t>
      </w:r>
      <w:r w:rsidRPr="00EE6B67">
        <w:rPr>
          <w:rFonts w:asciiTheme="minorEastAsia" w:hAnsiTheme="minorEastAsia" w:hint="eastAsia"/>
          <w:sz w:val="28"/>
          <w:szCs w:val="28"/>
        </w:rPr>
        <w:t>的软件开发企业要使用到</w:t>
      </w:r>
      <w:r w:rsidRPr="00EE6B67">
        <w:rPr>
          <w:rFonts w:asciiTheme="minorEastAsia" w:hAnsiTheme="minorEastAsia" w:hint="eastAsia"/>
          <w:sz w:val="28"/>
          <w:szCs w:val="28"/>
        </w:rPr>
        <w:t>Java</w:t>
      </w:r>
      <w:r w:rsidRPr="00EE6B67">
        <w:rPr>
          <w:rFonts w:asciiTheme="minorEastAsia" w:hAnsiTheme="minorEastAsia" w:hint="eastAsia"/>
          <w:sz w:val="28"/>
          <w:szCs w:val="28"/>
        </w:rPr>
        <w:t>语言，因此，</w:t>
      </w:r>
      <w:r w:rsidRPr="00EE6B67">
        <w:rPr>
          <w:rFonts w:asciiTheme="minorEastAsia" w:hAnsiTheme="minorEastAsia" w:hint="eastAsia"/>
          <w:sz w:val="28"/>
          <w:szCs w:val="28"/>
        </w:rPr>
        <w:t>ACCP5.0</w:t>
      </w:r>
      <w:r w:rsidRPr="00EE6B67">
        <w:rPr>
          <w:rFonts w:asciiTheme="minorEastAsia" w:hAnsiTheme="minorEastAsia" w:hint="eastAsia"/>
          <w:sz w:val="28"/>
          <w:szCs w:val="28"/>
        </w:rPr>
        <w:t>课程中将由浅入深详细讲解这技术；</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 D</w:t>
      </w:r>
      <w:r w:rsidRPr="00EE6B67">
        <w:rPr>
          <w:rFonts w:asciiTheme="minorEastAsia" w:hAnsiTheme="minorEastAsia" w:hint="eastAsia"/>
          <w:sz w:val="28"/>
          <w:szCs w:val="28"/>
        </w:rPr>
        <w:t>、</w:t>
      </w:r>
      <w:r w:rsidRPr="00EE6B67">
        <w:rPr>
          <w:rFonts w:asciiTheme="minorEastAsia" w:hAnsiTheme="minorEastAsia" w:hint="eastAsia"/>
          <w:sz w:val="28"/>
          <w:szCs w:val="28"/>
        </w:rPr>
        <w:t>.NET</w:t>
      </w:r>
      <w:r w:rsidRPr="00EE6B67">
        <w:rPr>
          <w:rFonts w:asciiTheme="minorEastAsia" w:hAnsiTheme="minorEastAsia" w:hint="eastAsia"/>
          <w:sz w:val="28"/>
          <w:szCs w:val="28"/>
        </w:rPr>
        <w:t>技术：</w:t>
      </w:r>
      <w:r w:rsidRPr="00EE6B67">
        <w:rPr>
          <w:rFonts w:asciiTheme="minorEastAsia" w:hAnsiTheme="minorEastAsia" w:hint="eastAsia"/>
          <w:sz w:val="28"/>
          <w:szCs w:val="28"/>
        </w:rPr>
        <w:t>.NET</w:t>
      </w:r>
      <w:r w:rsidRPr="00EE6B67">
        <w:rPr>
          <w:rFonts w:asciiTheme="minorEastAsia" w:hAnsiTheme="minorEastAsia" w:hint="eastAsia"/>
          <w:sz w:val="28"/>
          <w:szCs w:val="28"/>
        </w:rPr>
        <w:t>技术发展得非常快，短短几年时间已经发展到能够与</w:t>
      </w:r>
      <w:r w:rsidRPr="00EE6B67">
        <w:rPr>
          <w:rFonts w:asciiTheme="minorEastAsia" w:hAnsiTheme="minorEastAsia" w:hint="eastAsia"/>
          <w:sz w:val="28"/>
          <w:szCs w:val="28"/>
        </w:rPr>
        <w:t>Java</w:t>
      </w:r>
      <w:r w:rsidRPr="00EE6B67">
        <w:rPr>
          <w:rFonts w:asciiTheme="minorEastAsia" w:hAnsiTheme="minorEastAsia" w:hint="eastAsia"/>
          <w:sz w:val="28"/>
          <w:szCs w:val="28"/>
        </w:rPr>
        <w:t>两分天下的程度，并且</w:t>
      </w:r>
      <w:r w:rsidRPr="00EE6B67">
        <w:rPr>
          <w:rFonts w:asciiTheme="minorEastAsia" w:hAnsiTheme="minorEastAsia" w:hint="eastAsia"/>
          <w:sz w:val="28"/>
          <w:szCs w:val="28"/>
        </w:rPr>
        <w:t>.NET</w:t>
      </w:r>
      <w:r w:rsidRPr="00EE6B67">
        <w:rPr>
          <w:rFonts w:asciiTheme="minorEastAsia" w:hAnsiTheme="minorEastAsia" w:hint="eastAsia"/>
          <w:sz w:val="28"/>
          <w:szCs w:val="28"/>
        </w:rPr>
        <w:t>技术在原理、使用方式上已经与</w:t>
      </w:r>
      <w:r w:rsidRPr="00EE6B67">
        <w:rPr>
          <w:rFonts w:asciiTheme="minorEastAsia" w:hAnsiTheme="minorEastAsia" w:hint="eastAsia"/>
          <w:sz w:val="28"/>
          <w:szCs w:val="28"/>
        </w:rPr>
        <w:t>Java</w:t>
      </w:r>
      <w:r w:rsidRPr="00EE6B67">
        <w:rPr>
          <w:rFonts w:asciiTheme="minorEastAsia" w:hAnsiTheme="minorEastAsia" w:hint="eastAsia"/>
          <w:sz w:val="28"/>
          <w:szCs w:val="28"/>
        </w:rPr>
        <w:t>大同小异，经验表明，在掌握了</w:t>
      </w:r>
      <w:r w:rsidRPr="00EE6B67">
        <w:rPr>
          <w:rFonts w:asciiTheme="minorEastAsia" w:hAnsiTheme="minorEastAsia" w:hint="eastAsia"/>
          <w:sz w:val="28"/>
          <w:szCs w:val="28"/>
        </w:rPr>
        <w:t>Java</w:t>
      </w:r>
      <w:r w:rsidRPr="00EE6B67">
        <w:rPr>
          <w:rFonts w:asciiTheme="minorEastAsia" w:hAnsiTheme="minorEastAsia" w:hint="eastAsia"/>
          <w:sz w:val="28"/>
          <w:szCs w:val="28"/>
        </w:rPr>
        <w:t>或者</w:t>
      </w:r>
      <w:r w:rsidRPr="00EE6B67">
        <w:rPr>
          <w:rFonts w:asciiTheme="minorEastAsia" w:hAnsiTheme="minorEastAsia" w:hint="eastAsia"/>
          <w:sz w:val="28"/>
          <w:szCs w:val="28"/>
        </w:rPr>
        <w:t>.NET</w:t>
      </w:r>
      <w:r w:rsidRPr="00EE6B67">
        <w:rPr>
          <w:rFonts w:asciiTheme="minorEastAsia" w:hAnsiTheme="minorEastAsia" w:hint="eastAsia"/>
          <w:sz w:val="28"/>
          <w:szCs w:val="28"/>
        </w:rPr>
        <w:t>语言后，只需要再花</w:t>
      </w:r>
      <w:r w:rsidRPr="00EE6B67">
        <w:rPr>
          <w:rFonts w:asciiTheme="minorEastAsia" w:hAnsiTheme="minorEastAsia" w:hint="eastAsia"/>
          <w:sz w:val="28"/>
          <w:szCs w:val="28"/>
        </w:rPr>
        <w:t>20%</w:t>
      </w:r>
      <w:r w:rsidRPr="00EE6B67">
        <w:rPr>
          <w:rFonts w:asciiTheme="minorEastAsia" w:hAnsiTheme="minorEastAsia" w:hint="eastAsia"/>
          <w:sz w:val="28"/>
          <w:szCs w:val="28"/>
        </w:rPr>
        <w:t>的精力就可以掌握另外一门语言，我们在课程中同时安排了</w:t>
      </w:r>
      <w:r w:rsidRPr="00EE6B67">
        <w:rPr>
          <w:rFonts w:asciiTheme="minorEastAsia" w:hAnsiTheme="minorEastAsia" w:hint="eastAsia"/>
          <w:sz w:val="28"/>
          <w:szCs w:val="28"/>
        </w:rPr>
        <w:t>Java</w:t>
      </w:r>
      <w:r w:rsidRPr="00EE6B67">
        <w:rPr>
          <w:rFonts w:asciiTheme="minorEastAsia" w:hAnsiTheme="minorEastAsia" w:hint="eastAsia"/>
          <w:sz w:val="28"/>
          <w:szCs w:val="28"/>
        </w:rPr>
        <w:t>和</w:t>
      </w:r>
      <w:r w:rsidRPr="00EE6B67">
        <w:rPr>
          <w:rFonts w:asciiTheme="minorEastAsia" w:hAnsiTheme="minorEastAsia" w:hint="eastAsia"/>
          <w:sz w:val="28"/>
          <w:szCs w:val="28"/>
        </w:rPr>
        <w:t>.NET</w:t>
      </w:r>
      <w:r w:rsidRPr="00EE6B67">
        <w:rPr>
          <w:rFonts w:asciiTheme="minorEastAsia" w:hAnsiTheme="minorEastAsia" w:hint="eastAsia"/>
          <w:sz w:val="28"/>
          <w:szCs w:val="28"/>
        </w:rPr>
        <w:t>开发语言，并且以对比</w:t>
      </w:r>
      <w:r w:rsidRPr="00EE6B67">
        <w:rPr>
          <w:rFonts w:asciiTheme="minorEastAsia" w:hAnsiTheme="minorEastAsia" w:hint="eastAsia"/>
          <w:sz w:val="28"/>
          <w:szCs w:val="28"/>
        </w:rPr>
        <w:t>的方式进行教学，必将为学员提供更宽阔的发展道路。</w:t>
      </w:r>
    </w:p>
    <w:p w:rsidR="00484228" w:rsidRPr="00EE6B67" w:rsidRDefault="00484228">
      <w:pPr>
        <w:rPr>
          <w:rFonts w:asciiTheme="minorEastAsia" w:hAnsiTheme="minorEastAsia"/>
          <w:sz w:val="28"/>
          <w:szCs w:val="28"/>
        </w:rPr>
      </w:pP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1</w:t>
      </w:r>
      <w:r w:rsidRPr="00EE6B67">
        <w:rPr>
          <w:rFonts w:asciiTheme="minorEastAsia" w:hAnsiTheme="minorEastAsia" w:hint="eastAsia"/>
          <w:sz w:val="28"/>
          <w:szCs w:val="28"/>
        </w:rPr>
        <w:t>、</w:t>
      </w:r>
      <w:r w:rsidRPr="00EE6B67">
        <w:rPr>
          <w:rFonts w:asciiTheme="minorEastAsia" w:hAnsiTheme="minorEastAsia" w:hint="eastAsia"/>
          <w:sz w:val="28"/>
          <w:szCs w:val="28"/>
        </w:rPr>
        <w:t> </w:t>
      </w:r>
      <w:r w:rsidRPr="00EE6B67">
        <w:rPr>
          <w:rFonts w:asciiTheme="minorEastAsia" w:hAnsiTheme="minorEastAsia" w:hint="eastAsia"/>
          <w:sz w:val="28"/>
          <w:szCs w:val="28"/>
        </w:rPr>
        <w:t>数据库技术方面</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内容说明：</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第一学期的《使用</w:t>
      </w:r>
      <w:r w:rsidRPr="00EE6B67">
        <w:rPr>
          <w:rFonts w:asciiTheme="minorEastAsia" w:hAnsiTheme="minorEastAsia" w:hint="eastAsia"/>
          <w:sz w:val="28"/>
          <w:szCs w:val="28"/>
        </w:rPr>
        <w:t>SQL Server</w:t>
      </w:r>
      <w:r w:rsidRPr="00EE6B67">
        <w:rPr>
          <w:rFonts w:asciiTheme="minorEastAsia" w:hAnsiTheme="minorEastAsia" w:hint="eastAsia"/>
          <w:sz w:val="28"/>
          <w:szCs w:val="28"/>
        </w:rPr>
        <w:t>管理和查询数据》，讲解了创建数据库和数据库表、使用</w:t>
      </w:r>
      <w:r w:rsidRPr="00EE6B67">
        <w:rPr>
          <w:rFonts w:asciiTheme="minorEastAsia" w:hAnsiTheme="minorEastAsia" w:hint="eastAsia"/>
          <w:sz w:val="28"/>
          <w:szCs w:val="28"/>
        </w:rPr>
        <w:t>SQL</w:t>
      </w:r>
      <w:r w:rsidRPr="00EE6B67">
        <w:rPr>
          <w:rFonts w:asciiTheme="minorEastAsia" w:hAnsiTheme="minorEastAsia" w:hint="eastAsia"/>
          <w:sz w:val="28"/>
          <w:szCs w:val="28"/>
        </w:rPr>
        <w:t>语句增加、修改和删除和查询数据，学习完</w:t>
      </w:r>
      <w:r w:rsidRPr="00EE6B67">
        <w:rPr>
          <w:rFonts w:asciiTheme="minorEastAsia" w:hAnsiTheme="minorEastAsia" w:hint="eastAsia"/>
          <w:sz w:val="28"/>
          <w:szCs w:val="28"/>
        </w:rPr>
        <w:lastRenderedPageBreak/>
        <w:t>成以后能够操作数据库，执行最基本的查询，而第二学期的《</w:t>
      </w:r>
      <w:r w:rsidRPr="00EE6B67">
        <w:rPr>
          <w:rFonts w:asciiTheme="minorEastAsia" w:hAnsiTheme="minorEastAsia" w:hint="eastAsia"/>
          <w:sz w:val="28"/>
          <w:szCs w:val="28"/>
        </w:rPr>
        <w:t>SQL Server</w:t>
      </w:r>
      <w:r w:rsidRPr="00EE6B67">
        <w:rPr>
          <w:rFonts w:asciiTheme="minorEastAsia" w:hAnsiTheme="minorEastAsia" w:hint="eastAsia"/>
          <w:sz w:val="28"/>
          <w:szCs w:val="28"/>
        </w:rPr>
        <w:t>数据库设计和高级查询》是在第一学期的基础上讲解数据库设计、数据库高级对象的使用。《</w:t>
      </w:r>
      <w:r w:rsidRPr="00EE6B67">
        <w:rPr>
          <w:rFonts w:asciiTheme="minorEastAsia" w:hAnsiTheme="minorEastAsia" w:hint="eastAsia"/>
          <w:sz w:val="28"/>
          <w:szCs w:val="28"/>
        </w:rPr>
        <w:t>Oracle</w:t>
      </w:r>
      <w:r w:rsidRPr="00EE6B67">
        <w:rPr>
          <w:rFonts w:asciiTheme="minorEastAsia" w:hAnsiTheme="minorEastAsia" w:hint="eastAsia"/>
          <w:sz w:val="28"/>
          <w:szCs w:val="28"/>
        </w:rPr>
        <w:t>数据库对象和数据查询》为第二学年的免费课时，讲解了安装和配置</w:t>
      </w:r>
      <w:r w:rsidRPr="00EE6B67">
        <w:rPr>
          <w:rFonts w:asciiTheme="minorEastAsia" w:hAnsiTheme="minorEastAsia" w:hint="eastAsia"/>
          <w:sz w:val="28"/>
          <w:szCs w:val="28"/>
        </w:rPr>
        <w:t>Oracle</w:t>
      </w:r>
      <w:r w:rsidRPr="00EE6B67">
        <w:rPr>
          <w:rFonts w:asciiTheme="minorEastAsia" w:hAnsiTheme="minorEastAsia" w:hint="eastAsia"/>
          <w:sz w:val="28"/>
          <w:szCs w:val="28"/>
        </w:rPr>
        <w:t>、</w:t>
      </w:r>
      <w:r w:rsidRPr="00EE6B67">
        <w:rPr>
          <w:rFonts w:asciiTheme="minorEastAsia" w:hAnsiTheme="minorEastAsia" w:hint="eastAsia"/>
          <w:sz w:val="28"/>
          <w:szCs w:val="28"/>
        </w:rPr>
        <w:t>SQL</w:t>
      </w:r>
      <w:r w:rsidRPr="00EE6B67">
        <w:rPr>
          <w:rFonts w:asciiTheme="minorEastAsia" w:hAnsiTheme="minorEastAsia" w:hint="eastAsia"/>
          <w:sz w:val="28"/>
          <w:szCs w:val="28"/>
        </w:rPr>
        <w:t>查询、数据库高级对象：视图、索引、</w:t>
      </w:r>
      <w:r w:rsidRPr="00EE6B67">
        <w:rPr>
          <w:rFonts w:asciiTheme="minorEastAsia" w:hAnsiTheme="minorEastAsia" w:hint="eastAsia"/>
          <w:sz w:val="28"/>
          <w:szCs w:val="28"/>
        </w:rPr>
        <w:t>PL/SQ</w:t>
      </w:r>
      <w:r w:rsidRPr="00EE6B67">
        <w:rPr>
          <w:rFonts w:asciiTheme="minorEastAsia" w:hAnsiTheme="minorEastAsia" w:hint="eastAsia"/>
          <w:sz w:val="28"/>
          <w:szCs w:val="28"/>
        </w:rPr>
        <w:t>L</w:t>
      </w:r>
      <w:r w:rsidRPr="00EE6B67">
        <w:rPr>
          <w:rFonts w:asciiTheme="minorEastAsia" w:hAnsiTheme="minorEastAsia" w:hint="eastAsia"/>
          <w:sz w:val="28"/>
          <w:szCs w:val="28"/>
        </w:rPr>
        <w:t>程序设计等高级内容。</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Oracle</w:t>
      </w:r>
      <w:r w:rsidRPr="00EE6B67">
        <w:rPr>
          <w:rFonts w:asciiTheme="minorEastAsia" w:hAnsiTheme="minorEastAsia" w:hint="eastAsia"/>
          <w:sz w:val="28"/>
          <w:szCs w:val="28"/>
        </w:rPr>
        <w:t>的内容是中心教学扩展内容，中心根据就业的目标企业对数据库的使用情况、学员对现有技术掌握的程度来决定是否讲解，并且不在结业考试和内部测试范围内。</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2</w:t>
      </w:r>
      <w:r w:rsidRPr="00EE6B67">
        <w:rPr>
          <w:rFonts w:asciiTheme="minorEastAsia" w:hAnsiTheme="minorEastAsia" w:hint="eastAsia"/>
          <w:sz w:val="28"/>
          <w:szCs w:val="28"/>
        </w:rPr>
        <w:t>、</w:t>
      </w:r>
      <w:r w:rsidRPr="00EE6B67">
        <w:rPr>
          <w:rFonts w:asciiTheme="minorEastAsia" w:hAnsiTheme="minorEastAsia" w:hint="eastAsia"/>
          <w:sz w:val="28"/>
          <w:szCs w:val="28"/>
        </w:rPr>
        <w:t> </w:t>
      </w:r>
      <w:r w:rsidRPr="00EE6B67">
        <w:rPr>
          <w:rFonts w:asciiTheme="minorEastAsia" w:hAnsiTheme="minorEastAsia" w:hint="eastAsia"/>
          <w:sz w:val="28"/>
          <w:szCs w:val="28"/>
        </w:rPr>
        <w:t>客户端页面技术方面</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内容说明：</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第一学期的《使用</w:t>
      </w:r>
      <w:r w:rsidRPr="00EE6B67">
        <w:rPr>
          <w:rFonts w:asciiTheme="minorEastAsia" w:hAnsiTheme="minorEastAsia" w:hint="eastAsia"/>
          <w:sz w:val="28"/>
          <w:szCs w:val="28"/>
        </w:rPr>
        <w:t>HTML</w:t>
      </w:r>
      <w:r w:rsidRPr="00EE6B67">
        <w:rPr>
          <w:rFonts w:asciiTheme="minorEastAsia" w:hAnsiTheme="minorEastAsia" w:hint="eastAsia"/>
          <w:sz w:val="28"/>
          <w:szCs w:val="28"/>
        </w:rPr>
        <w:t>语言开发商业站点》讲解了使用页面标签，并通过样式表来增强页面效果，同时还包括表单、框架和页面布局、网站开发流程等内容，完全是基于网站静态页面的内容，到了第二学期的《</w:t>
      </w:r>
      <w:r w:rsidRPr="00EE6B67">
        <w:rPr>
          <w:rFonts w:asciiTheme="minorEastAsia" w:hAnsiTheme="minorEastAsia" w:hint="eastAsia"/>
          <w:sz w:val="28"/>
          <w:szCs w:val="28"/>
        </w:rPr>
        <w:t>JavaScript</w:t>
      </w:r>
      <w:r w:rsidRPr="00EE6B67">
        <w:rPr>
          <w:rFonts w:asciiTheme="minorEastAsia" w:hAnsiTheme="minorEastAsia" w:hint="eastAsia"/>
          <w:sz w:val="28"/>
          <w:szCs w:val="28"/>
        </w:rPr>
        <w:t>客户端验证和页面特效制作》课程，我们通过学习客户端数据表单验证、使用对象来增强页面</w:t>
      </w:r>
      <w:r w:rsidRPr="00EE6B67">
        <w:rPr>
          <w:rFonts w:asciiTheme="minorEastAsia" w:hAnsiTheme="minorEastAsia" w:hint="eastAsia"/>
          <w:sz w:val="28"/>
          <w:szCs w:val="28"/>
        </w:rPr>
        <w:t>动态效果、页面特效制作等技术，让页面产生丰富的动态效果，提高网站的品质。</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第二学年的</w:t>
      </w:r>
      <w:r w:rsidRPr="00EE6B67">
        <w:rPr>
          <w:rFonts w:asciiTheme="minorEastAsia" w:hAnsiTheme="minorEastAsia" w:hint="eastAsia"/>
          <w:sz w:val="28"/>
          <w:szCs w:val="28"/>
        </w:rPr>
        <w:t>Ajax</w:t>
      </w:r>
      <w:r w:rsidRPr="00EE6B67">
        <w:rPr>
          <w:rFonts w:asciiTheme="minorEastAsia" w:hAnsiTheme="minorEastAsia" w:hint="eastAsia"/>
          <w:sz w:val="28"/>
          <w:szCs w:val="28"/>
        </w:rPr>
        <w:t>客户端无刷新页面技术，是目前非常流行的技术，在</w:t>
      </w:r>
      <w:r w:rsidRPr="00EE6B67">
        <w:rPr>
          <w:rFonts w:asciiTheme="minorEastAsia" w:hAnsiTheme="minorEastAsia" w:hint="eastAsia"/>
          <w:sz w:val="28"/>
          <w:szCs w:val="28"/>
        </w:rPr>
        <w:t>ACCP5.0</w:t>
      </w:r>
      <w:r w:rsidRPr="00EE6B67">
        <w:rPr>
          <w:rFonts w:asciiTheme="minorEastAsia" w:hAnsiTheme="minorEastAsia" w:hint="eastAsia"/>
          <w:sz w:val="28"/>
          <w:szCs w:val="28"/>
        </w:rPr>
        <w:t>中它作为一门“绝技”而不是单独的课程来体现的，但是分别在</w:t>
      </w:r>
      <w:r w:rsidRPr="00EE6B67">
        <w:rPr>
          <w:rFonts w:asciiTheme="minorEastAsia" w:hAnsiTheme="minorEastAsia" w:hint="eastAsia"/>
          <w:sz w:val="28"/>
          <w:szCs w:val="28"/>
        </w:rPr>
        <w:t>Java</w:t>
      </w:r>
      <w:r w:rsidRPr="00EE6B67">
        <w:rPr>
          <w:rFonts w:asciiTheme="minorEastAsia" w:hAnsiTheme="minorEastAsia" w:hint="eastAsia"/>
          <w:sz w:val="28"/>
          <w:szCs w:val="28"/>
        </w:rPr>
        <w:t>和</w:t>
      </w:r>
      <w:r w:rsidRPr="00EE6B67">
        <w:rPr>
          <w:rFonts w:asciiTheme="minorEastAsia" w:hAnsiTheme="minorEastAsia" w:hint="eastAsia"/>
          <w:sz w:val="28"/>
          <w:szCs w:val="28"/>
        </w:rPr>
        <w:t>.Net</w:t>
      </w:r>
      <w:r w:rsidRPr="00EE6B67">
        <w:rPr>
          <w:rFonts w:asciiTheme="minorEastAsia" w:hAnsiTheme="minorEastAsia" w:hint="eastAsia"/>
          <w:sz w:val="28"/>
          <w:szCs w:val="28"/>
        </w:rPr>
        <w:t>课程中有有详细的讲解，它需要综合运用到前面两门课程的全部知识来完成特殊的任务，能够在浏览器没有刷新的情况下，象魔术一样能够自动获得服务器的数据，极大地方便用户，提升站点竞争力。</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lastRenderedPageBreak/>
        <w:t>3</w:t>
      </w:r>
      <w:r w:rsidRPr="00EE6B67">
        <w:rPr>
          <w:rFonts w:asciiTheme="minorEastAsia" w:hAnsiTheme="minorEastAsia" w:hint="eastAsia"/>
          <w:sz w:val="28"/>
          <w:szCs w:val="28"/>
        </w:rPr>
        <w:t>、</w:t>
      </w:r>
      <w:r w:rsidRPr="00EE6B67">
        <w:rPr>
          <w:rFonts w:asciiTheme="minorEastAsia" w:hAnsiTheme="minorEastAsia" w:hint="eastAsia"/>
          <w:sz w:val="28"/>
          <w:szCs w:val="28"/>
        </w:rPr>
        <w:t> Java</w:t>
      </w:r>
      <w:r w:rsidRPr="00EE6B67">
        <w:rPr>
          <w:rFonts w:asciiTheme="minorEastAsia" w:hAnsiTheme="minorEastAsia" w:hint="eastAsia"/>
          <w:sz w:val="28"/>
          <w:szCs w:val="28"/>
        </w:rPr>
        <w:t>技术方面</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内容说明：</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第一学期的《使用</w:t>
      </w:r>
      <w:r w:rsidRPr="00EE6B67">
        <w:rPr>
          <w:rFonts w:asciiTheme="minorEastAsia" w:hAnsiTheme="minorEastAsia" w:hint="eastAsia"/>
          <w:sz w:val="28"/>
          <w:szCs w:val="28"/>
        </w:rPr>
        <w:t>Java</w:t>
      </w:r>
      <w:r w:rsidRPr="00EE6B67">
        <w:rPr>
          <w:rFonts w:asciiTheme="minorEastAsia" w:hAnsiTheme="minorEastAsia" w:hint="eastAsia"/>
          <w:sz w:val="28"/>
          <w:szCs w:val="28"/>
        </w:rPr>
        <w:t>语言理解程序逻辑》是计算机程序设计的入门</w:t>
      </w:r>
      <w:r w:rsidRPr="00EE6B67">
        <w:rPr>
          <w:rFonts w:asciiTheme="minorEastAsia" w:hAnsiTheme="minorEastAsia" w:hint="eastAsia"/>
          <w:sz w:val="28"/>
          <w:szCs w:val="28"/>
        </w:rPr>
        <w:t>课程，主要讲解了</w:t>
      </w:r>
      <w:r w:rsidRPr="00EE6B67">
        <w:rPr>
          <w:rFonts w:asciiTheme="minorEastAsia" w:hAnsiTheme="minorEastAsia" w:hint="eastAsia"/>
          <w:sz w:val="28"/>
          <w:szCs w:val="28"/>
        </w:rPr>
        <w:t>Java</w:t>
      </w:r>
      <w:r w:rsidRPr="00EE6B67">
        <w:rPr>
          <w:rFonts w:asciiTheme="minorEastAsia" w:hAnsiTheme="minorEastAsia" w:hint="eastAsia"/>
          <w:sz w:val="28"/>
          <w:szCs w:val="28"/>
        </w:rPr>
        <w:t>基本语言语法、软件程序的基本组成和要素、使用</w:t>
      </w:r>
      <w:r w:rsidRPr="00EE6B67">
        <w:rPr>
          <w:rFonts w:asciiTheme="minorEastAsia" w:hAnsiTheme="minorEastAsia" w:hint="eastAsia"/>
          <w:sz w:val="28"/>
          <w:szCs w:val="28"/>
        </w:rPr>
        <w:t>Eclips</w:t>
      </w:r>
      <w:r w:rsidRPr="00EE6B67">
        <w:rPr>
          <w:rFonts w:asciiTheme="minorEastAsia" w:hAnsiTheme="minorEastAsia" w:hint="eastAsia"/>
          <w:sz w:val="28"/>
          <w:szCs w:val="28"/>
        </w:rPr>
        <w:t>开发工具等，学习完成后会对程序设计有个基本的认识，能够运用</w:t>
      </w:r>
      <w:r w:rsidRPr="00EE6B67">
        <w:rPr>
          <w:rFonts w:asciiTheme="minorEastAsia" w:hAnsiTheme="minorEastAsia" w:hint="eastAsia"/>
          <w:sz w:val="28"/>
          <w:szCs w:val="28"/>
        </w:rPr>
        <w:t>Java</w:t>
      </w:r>
      <w:r w:rsidRPr="00EE6B67">
        <w:rPr>
          <w:rFonts w:asciiTheme="minorEastAsia" w:hAnsiTheme="minorEastAsia" w:hint="eastAsia"/>
          <w:sz w:val="28"/>
          <w:szCs w:val="28"/>
        </w:rPr>
        <w:t>语言和思维逻辑把自己的想法通过程序语言表示出来；第二学期的《使用</w:t>
      </w:r>
      <w:r w:rsidRPr="00EE6B67">
        <w:rPr>
          <w:rFonts w:asciiTheme="minorEastAsia" w:hAnsiTheme="minorEastAsia" w:hint="eastAsia"/>
          <w:sz w:val="28"/>
          <w:szCs w:val="28"/>
        </w:rPr>
        <w:t>Java</w:t>
      </w:r>
      <w:r w:rsidRPr="00EE6B67">
        <w:rPr>
          <w:rFonts w:asciiTheme="minorEastAsia" w:hAnsiTheme="minorEastAsia" w:hint="eastAsia"/>
          <w:sz w:val="28"/>
          <w:szCs w:val="28"/>
        </w:rPr>
        <w:t>实现面向对象编程》讲解了计算机程序设计最为普遍和最重要的思想：面向对象的程序设计方法，并且通过</w:t>
      </w:r>
      <w:r w:rsidRPr="00EE6B67">
        <w:rPr>
          <w:rFonts w:asciiTheme="minorEastAsia" w:hAnsiTheme="minorEastAsia" w:hint="eastAsia"/>
          <w:sz w:val="28"/>
          <w:szCs w:val="28"/>
        </w:rPr>
        <w:t>Java</w:t>
      </w:r>
      <w:r w:rsidRPr="00EE6B67">
        <w:rPr>
          <w:rFonts w:asciiTheme="minorEastAsia" w:hAnsiTheme="minorEastAsia" w:hint="eastAsia"/>
          <w:sz w:val="28"/>
          <w:szCs w:val="28"/>
        </w:rPr>
        <w:t>语言实现这个做法，第二门</w:t>
      </w:r>
      <w:r w:rsidRPr="00EE6B67">
        <w:rPr>
          <w:rFonts w:asciiTheme="minorEastAsia" w:hAnsiTheme="minorEastAsia" w:hint="eastAsia"/>
          <w:sz w:val="28"/>
          <w:szCs w:val="28"/>
        </w:rPr>
        <w:t>Java</w:t>
      </w:r>
      <w:r w:rsidRPr="00EE6B67">
        <w:rPr>
          <w:rFonts w:asciiTheme="minorEastAsia" w:hAnsiTheme="minorEastAsia" w:hint="eastAsia"/>
          <w:sz w:val="28"/>
          <w:szCs w:val="28"/>
        </w:rPr>
        <w:t>课程在前两门</w:t>
      </w:r>
      <w:r w:rsidRPr="00EE6B67">
        <w:rPr>
          <w:rFonts w:asciiTheme="minorEastAsia" w:hAnsiTheme="minorEastAsia" w:hint="eastAsia"/>
          <w:sz w:val="28"/>
          <w:szCs w:val="28"/>
        </w:rPr>
        <w:t>Java</w:t>
      </w:r>
      <w:r w:rsidRPr="00EE6B67">
        <w:rPr>
          <w:rFonts w:asciiTheme="minorEastAsia" w:hAnsiTheme="minorEastAsia" w:hint="eastAsia"/>
          <w:sz w:val="28"/>
          <w:szCs w:val="28"/>
        </w:rPr>
        <w:t>课程的基础上，融合了数据库、页面技术，能够完成一个类似于企业宣传网站的、简单的浏览器</w:t>
      </w:r>
      <w:r w:rsidRPr="00EE6B67">
        <w:rPr>
          <w:rFonts w:asciiTheme="minorEastAsia" w:hAnsiTheme="minorEastAsia" w:hint="eastAsia"/>
          <w:sz w:val="28"/>
          <w:szCs w:val="28"/>
        </w:rPr>
        <w:t>/</w:t>
      </w:r>
      <w:r w:rsidRPr="00EE6B67">
        <w:rPr>
          <w:rFonts w:asciiTheme="minorEastAsia" w:hAnsiTheme="minorEastAsia" w:hint="eastAsia"/>
          <w:sz w:val="28"/>
          <w:szCs w:val="28"/>
        </w:rPr>
        <w:t>服务器模式的程序开发。</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第二学年的内容主要要解决大型</w:t>
      </w:r>
      <w:r w:rsidRPr="00EE6B67">
        <w:rPr>
          <w:rFonts w:asciiTheme="minorEastAsia" w:hAnsiTheme="minorEastAsia" w:hint="eastAsia"/>
          <w:sz w:val="28"/>
          <w:szCs w:val="28"/>
        </w:rPr>
        <w:t>的、企业级的软件，如何通过</w:t>
      </w:r>
      <w:r w:rsidRPr="00EE6B67">
        <w:rPr>
          <w:rFonts w:asciiTheme="minorEastAsia" w:hAnsiTheme="minorEastAsia" w:hint="eastAsia"/>
          <w:sz w:val="28"/>
          <w:szCs w:val="28"/>
        </w:rPr>
        <w:t>Java</w:t>
      </w:r>
      <w:r w:rsidRPr="00EE6B67">
        <w:rPr>
          <w:rFonts w:asciiTheme="minorEastAsia" w:hAnsiTheme="minorEastAsia" w:hint="eastAsia"/>
          <w:sz w:val="28"/>
          <w:szCs w:val="28"/>
        </w:rPr>
        <w:t>语言来实现，《开发基于</w:t>
      </w:r>
      <w:r w:rsidRPr="00EE6B67">
        <w:rPr>
          <w:rFonts w:asciiTheme="minorEastAsia" w:hAnsiTheme="minorEastAsia" w:hint="eastAsia"/>
          <w:sz w:val="28"/>
          <w:szCs w:val="28"/>
        </w:rPr>
        <w:t>JSP/Servlet/JavaBean</w:t>
      </w:r>
      <w:r w:rsidRPr="00EE6B67">
        <w:rPr>
          <w:rFonts w:asciiTheme="minorEastAsia" w:hAnsiTheme="minorEastAsia" w:hint="eastAsia"/>
          <w:sz w:val="28"/>
          <w:szCs w:val="28"/>
        </w:rPr>
        <w:t>的网上交易系统》课程通过一个网上书店的贯穿讲解，详细说明了如何使用</w:t>
      </w:r>
      <w:r w:rsidRPr="00EE6B67">
        <w:rPr>
          <w:rFonts w:asciiTheme="minorEastAsia" w:hAnsiTheme="minorEastAsia" w:hint="eastAsia"/>
          <w:sz w:val="28"/>
          <w:szCs w:val="28"/>
        </w:rPr>
        <w:t>JSP/Servlet/JavaBean</w:t>
      </w:r>
      <w:r w:rsidRPr="00EE6B67">
        <w:rPr>
          <w:rFonts w:asciiTheme="minorEastAsia" w:hAnsiTheme="minorEastAsia" w:hint="eastAsia"/>
          <w:sz w:val="28"/>
          <w:szCs w:val="28"/>
        </w:rPr>
        <w:t>三种“组合拳”来完成这样一个典型应用系统的</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建设，同时，把软件开发的</w:t>
      </w:r>
      <w:r w:rsidRPr="00EE6B67">
        <w:rPr>
          <w:rFonts w:asciiTheme="minorEastAsia" w:hAnsiTheme="minorEastAsia" w:hint="eastAsia"/>
          <w:sz w:val="28"/>
          <w:szCs w:val="28"/>
        </w:rPr>
        <w:t>MVC</w:t>
      </w:r>
      <w:r w:rsidRPr="00EE6B67">
        <w:rPr>
          <w:rFonts w:asciiTheme="minorEastAsia" w:hAnsiTheme="minorEastAsia" w:hint="eastAsia"/>
          <w:sz w:val="28"/>
          <w:szCs w:val="28"/>
        </w:rPr>
        <w:t>分层思想贯彻执行下去。</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最后一门</w:t>
      </w:r>
      <w:r w:rsidRPr="00EE6B67">
        <w:rPr>
          <w:rFonts w:asciiTheme="minorEastAsia" w:hAnsiTheme="minorEastAsia" w:hint="eastAsia"/>
          <w:sz w:val="28"/>
          <w:szCs w:val="28"/>
        </w:rPr>
        <w:t>Java</w:t>
      </w:r>
      <w:r w:rsidRPr="00EE6B67">
        <w:rPr>
          <w:rFonts w:asciiTheme="minorEastAsia" w:hAnsiTheme="minorEastAsia" w:hint="eastAsia"/>
          <w:sz w:val="28"/>
          <w:szCs w:val="28"/>
        </w:rPr>
        <w:t>课程《开发基于</w:t>
      </w:r>
      <w:r w:rsidRPr="00EE6B67">
        <w:rPr>
          <w:rFonts w:asciiTheme="minorEastAsia" w:hAnsiTheme="minorEastAsia" w:hint="eastAsia"/>
          <w:sz w:val="28"/>
          <w:szCs w:val="28"/>
        </w:rPr>
        <w:t>Struts/Spring/Hibernate/Ajax</w:t>
      </w:r>
      <w:r w:rsidRPr="00EE6B67">
        <w:rPr>
          <w:rFonts w:asciiTheme="minorEastAsia" w:hAnsiTheme="minorEastAsia" w:hint="eastAsia"/>
          <w:sz w:val="28"/>
          <w:szCs w:val="28"/>
        </w:rPr>
        <w:t>的网上信息发布平》，讲解是目前最为流行的软件程序结构</w:t>
      </w:r>
      <w:r w:rsidRPr="00EE6B67">
        <w:rPr>
          <w:rFonts w:asciiTheme="minorEastAsia" w:hAnsiTheme="minorEastAsia" w:hint="eastAsia"/>
          <w:sz w:val="28"/>
          <w:szCs w:val="28"/>
        </w:rPr>
        <w:t>Struts+Spring+Hibernate</w:t>
      </w:r>
      <w:r w:rsidRPr="00EE6B67">
        <w:rPr>
          <w:rFonts w:asciiTheme="minorEastAsia" w:hAnsiTheme="minorEastAsia" w:hint="eastAsia"/>
          <w:sz w:val="28"/>
          <w:szCs w:val="28"/>
        </w:rPr>
        <w:t>技术，</w:t>
      </w:r>
      <w:r w:rsidRPr="00EE6B67">
        <w:rPr>
          <w:rFonts w:asciiTheme="minorEastAsia" w:hAnsiTheme="minorEastAsia" w:hint="eastAsia"/>
          <w:sz w:val="28"/>
          <w:szCs w:val="28"/>
        </w:rPr>
        <w:t>Java</w:t>
      </w:r>
      <w:r w:rsidRPr="00EE6B67">
        <w:rPr>
          <w:rFonts w:asciiTheme="minorEastAsia" w:hAnsiTheme="minorEastAsia" w:hint="eastAsia"/>
          <w:sz w:val="28"/>
          <w:szCs w:val="28"/>
        </w:rPr>
        <w:t>作为开源技术</w:t>
      </w:r>
      <w:r w:rsidRPr="00EE6B67">
        <w:rPr>
          <w:rFonts w:asciiTheme="minorEastAsia" w:hAnsiTheme="minorEastAsia" w:hint="eastAsia"/>
          <w:sz w:val="28"/>
          <w:szCs w:val="28"/>
        </w:rPr>
        <w:t>，对于大型系统的建设，其基本结构已经有成型的“框架”，不需要我们从头到尾自己做起，这门课程讲解是如何在这个成熟的框架下合作开发，并最终</w:t>
      </w:r>
      <w:r w:rsidRPr="00EE6B67">
        <w:rPr>
          <w:rFonts w:asciiTheme="minorEastAsia" w:hAnsiTheme="minorEastAsia" w:hint="eastAsia"/>
          <w:sz w:val="28"/>
          <w:szCs w:val="28"/>
        </w:rPr>
        <w:lastRenderedPageBreak/>
        <w:t>完成大型系统的开发。</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 4</w:t>
      </w:r>
      <w:r w:rsidRPr="00EE6B67">
        <w:rPr>
          <w:rFonts w:asciiTheme="minorEastAsia" w:hAnsiTheme="minorEastAsia" w:hint="eastAsia"/>
          <w:sz w:val="28"/>
          <w:szCs w:val="28"/>
        </w:rPr>
        <w:t>、</w:t>
      </w:r>
      <w:r w:rsidRPr="00EE6B67">
        <w:rPr>
          <w:rFonts w:asciiTheme="minorEastAsia" w:hAnsiTheme="minorEastAsia" w:hint="eastAsia"/>
          <w:sz w:val="28"/>
          <w:szCs w:val="28"/>
        </w:rPr>
        <w:t>.NET</w:t>
      </w:r>
      <w:r w:rsidRPr="00EE6B67">
        <w:rPr>
          <w:rFonts w:asciiTheme="minorEastAsia" w:hAnsiTheme="minorEastAsia" w:hint="eastAsia"/>
          <w:sz w:val="28"/>
          <w:szCs w:val="28"/>
        </w:rPr>
        <w:t>技术方面</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内容说明：</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第一学期的《使用</w:t>
      </w:r>
      <w:r w:rsidRPr="00EE6B67">
        <w:rPr>
          <w:rFonts w:asciiTheme="minorEastAsia" w:hAnsiTheme="minorEastAsia" w:hint="eastAsia"/>
          <w:sz w:val="28"/>
          <w:szCs w:val="28"/>
        </w:rPr>
        <w:t>C#</w:t>
      </w:r>
      <w:r w:rsidRPr="00EE6B67">
        <w:rPr>
          <w:rFonts w:asciiTheme="minorEastAsia" w:hAnsiTheme="minorEastAsia" w:hint="eastAsia"/>
          <w:sz w:val="28"/>
          <w:szCs w:val="28"/>
        </w:rPr>
        <w:t>开发数据库应用程序》是学习程序设计的基础课程，讲解的是传统的基于客户端</w:t>
      </w:r>
      <w:r w:rsidRPr="00EE6B67">
        <w:rPr>
          <w:rFonts w:asciiTheme="minorEastAsia" w:hAnsiTheme="minorEastAsia" w:hint="eastAsia"/>
          <w:sz w:val="28"/>
          <w:szCs w:val="28"/>
        </w:rPr>
        <w:t>/</w:t>
      </w:r>
      <w:r w:rsidRPr="00EE6B67">
        <w:rPr>
          <w:rFonts w:asciiTheme="minorEastAsia" w:hAnsiTheme="minorEastAsia" w:hint="eastAsia"/>
          <w:sz w:val="28"/>
          <w:szCs w:val="28"/>
        </w:rPr>
        <w:t>服务器的程序设计方式（类似于</w:t>
      </w:r>
      <w:r w:rsidRPr="00EE6B67">
        <w:rPr>
          <w:rFonts w:asciiTheme="minorEastAsia" w:hAnsiTheme="minorEastAsia" w:hint="eastAsia"/>
          <w:sz w:val="28"/>
          <w:szCs w:val="28"/>
        </w:rPr>
        <w:t>QQ</w:t>
      </w:r>
      <w:r w:rsidRPr="00EE6B67">
        <w:rPr>
          <w:rFonts w:asciiTheme="minorEastAsia" w:hAnsiTheme="minorEastAsia" w:hint="eastAsia"/>
          <w:sz w:val="28"/>
          <w:szCs w:val="28"/>
        </w:rPr>
        <w:t>、</w:t>
      </w:r>
      <w:r w:rsidRPr="00EE6B67">
        <w:rPr>
          <w:rFonts w:asciiTheme="minorEastAsia" w:hAnsiTheme="minorEastAsia" w:hint="eastAsia"/>
          <w:sz w:val="28"/>
          <w:szCs w:val="28"/>
        </w:rPr>
        <w:t>MSN</w:t>
      </w:r>
      <w:r w:rsidRPr="00EE6B67">
        <w:rPr>
          <w:rFonts w:asciiTheme="minorEastAsia" w:hAnsiTheme="minorEastAsia" w:hint="eastAsia"/>
          <w:sz w:val="28"/>
          <w:szCs w:val="28"/>
        </w:rPr>
        <w:t>、挖雷这样的“需要安装”、“带窗口”的程序），这一类程序的开发集成度已经很高了，主要是通过控件拖放的模式来实现，当然本课程中将结合数据库的内容，来实现一些数据存储和查询，最终能完成企业</w:t>
      </w:r>
      <w:r w:rsidRPr="00EE6B67">
        <w:rPr>
          <w:rFonts w:asciiTheme="minorEastAsia" w:hAnsiTheme="minorEastAsia" w:hint="eastAsia"/>
          <w:sz w:val="28"/>
          <w:szCs w:val="28"/>
        </w:rPr>
        <w:t>运用中的</w:t>
      </w:r>
      <w:r w:rsidRPr="00EE6B67">
        <w:rPr>
          <w:rFonts w:asciiTheme="minorEastAsia" w:hAnsiTheme="minorEastAsia" w:hint="eastAsia"/>
          <w:sz w:val="28"/>
          <w:szCs w:val="28"/>
        </w:rPr>
        <w:t>MIS</w:t>
      </w:r>
      <w:r w:rsidRPr="00EE6B67">
        <w:rPr>
          <w:rFonts w:asciiTheme="minorEastAsia" w:hAnsiTheme="minorEastAsia" w:hint="eastAsia"/>
          <w:sz w:val="28"/>
          <w:szCs w:val="28"/>
        </w:rPr>
        <w:t>系统的开发，阶段结束时还要使用该技术完成自己的</w:t>
      </w:r>
      <w:r w:rsidRPr="00EE6B67">
        <w:rPr>
          <w:rFonts w:asciiTheme="minorEastAsia" w:hAnsiTheme="minorEastAsia" w:hint="eastAsia"/>
          <w:sz w:val="28"/>
          <w:szCs w:val="28"/>
        </w:rPr>
        <w:t>QQ</w:t>
      </w:r>
      <w:r w:rsidRPr="00EE6B67">
        <w:rPr>
          <w:rFonts w:asciiTheme="minorEastAsia" w:hAnsiTheme="minorEastAsia" w:hint="eastAsia"/>
          <w:sz w:val="28"/>
          <w:szCs w:val="28"/>
        </w:rPr>
        <w:t>程序的设计。</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第二学期的</w:t>
      </w:r>
      <w:r w:rsidRPr="00EE6B67">
        <w:rPr>
          <w:rFonts w:asciiTheme="minorEastAsia" w:hAnsiTheme="minorEastAsia" w:hint="eastAsia"/>
          <w:sz w:val="28"/>
          <w:szCs w:val="28"/>
        </w:rPr>
        <w:t>.NET</w:t>
      </w:r>
      <w:r w:rsidRPr="00EE6B67">
        <w:rPr>
          <w:rFonts w:asciiTheme="minorEastAsia" w:hAnsiTheme="minorEastAsia" w:hint="eastAsia"/>
          <w:sz w:val="28"/>
          <w:szCs w:val="28"/>
        </w:rPr>
        <w:t>课程《深入</w:t>
      </w:r>
      <w:r w:rsidRPr="00EE6B67">
        <w:rPr>
          <w:rFonts w:asciiTheme="minorEastAsia" w:hAnsiTheme="minorEastAsia" w:hint="eastAsia"/>
          <w:sz w:val="28"/>
          <w:szCs w:val="28"/>
        </w:rPr>
        <w:t>.NET</w:t>
      </w:r>
      <w:r w:rsidRPr="00EE6B67">
        <w:rPr>
          <w:rFonts w:asciiTheme="minorEastAsia" w:hAnsiTheme="minorEastAsia" w:hint="eastAsia"/>
          <w:sz w:val="28"/>
          <w:szCs w:val="28"/>
        </w:rPr>
        <w:t>平台和</w:t>
      </w:r>
      <w:r w:rsidRPr="00EE6B67">
        <w:rPr>
          <w:rFonts w:asciiTheme="minorEastAsia" w:hAnsiTheme="minorEastAsia" w:hint="eastAsia"/>
          <w:sz w:val="28"/>
          <w:szCs w:val="28"/>
        </w:rPr>
        <w:t>C#</w:t>
      </w:r>
      <w:r w:rsidRPr="00EE6B67">
        <w:rPr>
          <w:rFonts w:asciiTheme="minorEastAsia" w:hAnsiTheme="minorEastAsia" w:hint="eastAsia"/>
          <w:sz w:val="28"/>
          <w:szCs w:val="28"/>
        </w:rPr>
        <w:t>编程》，开始真正接触到</w:t>
      </w:r>
      <w:r w:rsidRPr="00EE6B67">
        <w:rPr>
          <w:rFonts w:asciiTheme="minorEastAsia" w:hAnsiTheme="minorEastAsia" w:hint="eastAsia"/>
          <w:sz w:val="28"/>
          <w:szCs w:val="28"/>
        </w:rPr>
        <w:t>.NET</w:t>
      </w:r>
      <w:r w:rsidRPr="00EE6B67">
        <w:rPr>
          <w:rFonts w:asciiTheme="minorEastAsia" w:hAnsiTheme="minorEastAsia" w:hint="eastAsia"/>
          <w:sz w:val="28"/>
          <w:szCs w:val="28"/>
        </w:rPr>
        <w:t>技术的全貌，这门课的内容讲解了面向对象如何在</w:t>
      </w:r>
      <w:r w:rsidRPr="00EE6B67">
        <w:rPr>
          <w:rFonts w:asciiTheme="minorEastAsia" w:hAnsiTheme="minorEastAsia" w:hint="eastAsia"/>
          <w:sz w:val="28"/>
          <w:szCs w:val="28"/>
        </w:rPr>
        <w:t>.NET</w:t>
      </w:r>
      <w:r w:rsidRPr="00EE6B67">
        <w:rPr>
          <w:rFonts w:asciiTheme="minorEastAsia" w:hAnsiTheme="minorEastAsia" w:hint="eastAsia"/>
          <w:sz w:val="28"/>
          <w:szCs w:val="28"/>
        </w:rPr>
        <w:t>平台上实现，并且牵涉到</w:t>
      </w:r>
      <w:r w:rsidRPr="00EE6B67">
        <w:rPr>
          <w:rFonts w:asciiTheme="minorEastAsia" w:hAnsiTheme="minorEastAsia" w:hint="eastAsia"/>
          <w:sz w:val="28"/>
          <w:szCs w:val="28"/>
        </w:rPr>
        <w:t>.NET</w:t>
      </w:r>
      <w:r w:rsidRPr="00EE6B67">
        <w:rPr>
          <w:rFonts w:asciiTheme="minorEastAsia" w:hAnsiTheme="minorEastAsia" w:hint="eastAsia"/>
          <w:sz w:val="28"/>
          <w:szCs w:val="28"/>
        </w:rPr>
        <w:t>类库、</w:t>
      </w:r>
      <w:r w:rsidRPr="00EE6B67">
        <w:rPr>
          <w:rFonts w:asciiTheme="minorEastAsia" w:hAnsiTheme="minorEastAsia" w:hint="eastAsia"/>
          <w:sz w:val="28"/>
          <w:szCs w:val="28"/>
        </w:rPr>
        <w:t>XML</w:t>
      </w:r>
      <w:r w:rsidRPr="00EE6B67">
        <w:rPr>
          <w:rFonts w:asciiTheme="minorEastAsia" w:hAnsiTheme="minorEastAsia" w:hint="eastAsia"/>
          <w:sz w:val="28"/>
          <w:szCs w:val="28"/>
        </w:rPr>
        <w:t>等多种高级对象，让我们程序设计具备更多的“弹药”，这门课程之后的《在</w:t>
      </w:r>
      <w:r w:rsidRPr="00EE6B67">
        <w:rPr>
          <w:rFonts w:asciiTheme="minorEastAsia" w:hAnsiTheme="minorEastAsia" w:hint="eastAsia"/>
          <w:sz w:val="28"/>
          <w:szCs w:val="28"/>
        </w:rPr>
        <w:t>.NET</w:t>
      </w:r>
      <w:r w:rsidRPr="00EE6B67">
        <w:rPr>
          <w:rFonts w:asciiTheme="minorEastAsia" w:hAnsiTheme="minorEastAsia" w:hint="eastAsia"/>
          <w:sz w:val="28"/>
          <w:szCs w:val="28"/>
        </w:rPr>
        <w:t>框架下开发三层结构数据库应用系统》讲解了</w:t>
      </w:r>
      <w:r w:rsidRPr="00EE6B67">
        <w:rPr>
          <w:rFonts w:asciiTheme="minorEastAsia" w:hAnsiTheme="minorEastAsia" w:hint="eastAsia"/>
          <w:sz w:val="28"/>
          <w:szCs w:val="28"/>
        </w:rPr>
        <w:t>.NET</w:t>
      </w:r>
      <w:r w:rsidRPr="00EE6B67">
        <w:rPr>
          <w:rFonts w:asciiTheme="minorEastAsia" w:hAnsiTheme="minorEastAsia" w:hint="eastAsia"/>
          <w:sz w:val="28"/>
          <w:szCs w:val="28"/>
        </w:rPr>
        <w:t>核心的三层结构代码组织方式，后续全部</w:t>
      </w:r>
      <w:r w:rsidRPr="00EE6B67">
        <w:rPr>
          <w:rFonts w:asciiTheme="minorEastAsia" w:hAnsiTheme="minorEastAsia" w:hint="eastAsia"/>
          <w:sz w:val="28"/>
          <w:szCs w:val="28"/>
        </w:rPr>
        <w:t>.NET</w:t>
      </w:r>
      <w:r w:rsidRPr="00EE6B67">
        <w:rPr>
          <w:rFonts w:asciiTheme="minorEastAsia" w:hAnsiTheme="minorEastAsia" w:hint="eastAsia"/>
          <w:sz w:val="28"/>
          <w:szCs w:val="28"/>
        </w:rPr>
        <w:t>课程都将使用这种三层的代码组织方式；这门课程学习完毕后我们会发现入门学习的时候，代码组织不是最</w:t>
      </w:r>
      <w:r w:rsidRPr="00EE6B67">
        <w:rPr>
          <w:rFonts w:asciiTheme="minorEastAsia" w:hAnsiTheme="minorEastAsia" w:hint="eastAsia"/>
          <w:sz w:val="28"/>
          <w:szCs w:val="28"/>
        </w:rPr>
        <w:t>清晰、最合理的，同时对程序设计有个更高层次的认识。</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第二学年的《使用</w:t>
      </w:r>
      <w:r w:rsidRPr="00EE6B67">
        <w:rPr>
          <w:rFonts w:asciiTheme="minorEastAsia" w:hAnsiTheme="minorEastAsia" w:hint="eastAsia"/>
          <w:sz w:val="28"/>
          <w:szCs w:val="28"/>
        </w:rPr>
        <w:t>ASP.NET</w:t>
      </w:r>
      <w:r w:rsidRPr="00EE6B67">
        <w:rPr>
          <w:rFonts w:asciiTheme="minorEastAsia" w:hAnsiTheme="minorEastAsia" w:hint="eastAsia"/>
          <w:sz w:val="28"/>
          <w:szCs w:val="28"/>
        </w:rPr>
        <w:t>技术开发网上书店》是一门实战课程，尽管我们明白了代码的三层组织方式，但是如何运用这种方式来完成商业级别网站的设计和开发，是这门课程的核心内容，</w:t>
      </w:r>
      <w:r w:rsidRPr="00EE6B67">
        <w:rPr>
          <w:rFonts w:asciiTheme="minorEastAsia" w:hAnsiTheme="minorEastAsia" w:hint="eastAsia"/>
          <w:sz w:val="28"/>
          <w:szCs w:val="28"/>
        </w:rPr>
        <w:t>.NET</w:t>
      </w:r>
      <w:r w:rsidRPr="00EE6B67">
        <w:rPr>
          <w:rFonts w:asciiTheme="minorEastAsia" w:hAnsiTheme="minorEastAsia" w:hint="eastAsia"/>
          <w:sz w:val="28"/>
          <w:szCs w:val="28"/>
        </w:rPr>
        <w:t>技术的集成度非常高了，即使到了第二学年的</w:t>
      </w:r>
      <w:r w:rsidRPr="00EE6B67">
        <w:rPr>
          <w:rFonts w:asciiTheme="minorEastAsia" w:hAnsiTheme="minorEastAsia" w:hint="eastAsia"/>
          <w:sz w:val="28"/>
          <w:szCs w:val="28"/>
        </w:rPr>
        <w:t>ASP.NET</w:t>
      </w:r>
      <w:r w:rsidRPr="00EE6B67">
        <w:rPr>
          <w:rFonts w:asciiTheme="minorEastAsia" w:hAnsiTheme="minorEastAsia" w:hint="eastAsia"/>
          <w:sz w:val="28"/>
          <w:szCs w:val="28"/>
        </w:rPr>
        <w:t>技术，我们还可以象第</w:t>
      </w:r>
      <w:r w:rsidRPr="00EE6B67">
        <w:rPr>
          <w:rFonts w:asciiTheme="minorEastAsia" w:hAnsiTheme="minorEastAsia" w:hint="eastAsia"/>
          <w:sz w:val="28"/>
          <w:szCs w:val="28"/>
        </w:rPr>
        <w:lastRenderedPageBreak/>
        <w:t>一学期那样拖放控件，但是这里面数据传递和页面控制、</w:t>
      </w:r>
      <w:r w:rsidRPr="00EE6B67">
        <w:rPr>
          <w:rFonts w:asciiTheme="minorEastAsia" w:hAnsiTheme="minorEastAsia" w:hint="eastAsia"/>
          <w:sz w:val="28"/>
          <w:szCs w:val="28"/>
        </w:rPr>
        <w:t>Web</w:t>
      </w:r>
      <w:r w:rsidRPr="00EE6B67">
        <w:rPr>
          <w:rFonts w:asciiTheme="minorEastAsia" w:hAnsiTheme="minorEastAsia" w:hint="eastAsia"/>
          <w:sz w:val="28"/>
          <w:szCs w:val="28"/>
        </w:rPr>
        <w:t>控件、</w:t>
      </w:r>
      <w:r w:rsidRPr="00EE6B67">
        <w:rPr>
          <w:rFonts w:asciiTheme="minorEastAsia" w:hAnsiTheme="minorEastAsia" w:hint="eastAsia"/>
          <w:sz w:val="28"/>
          <w:szCs w:val="28"/>
        </w:rPr>
        <w:t>IIS</w:t>
      </w:r>
      <w:r w:rsidRPr="00EE6B67">
        <w:rPr>
          <w:rFonts w:asciiTheme="minorEastAsia" w:hAnsiTheme="minorEastAsia" w:hint="eastAsia"/>
          <w:sz w:val="28"/>
          <w:szCs w:val="28"/>
        </w:rPr>
        <w:t>和</w:t>
      </w:r>
      <w:r w:rsidRPr="00EE6B67">
        <w:rPr>
          <w:rFonts w:asciiTheme="minorEastAsia" w:hAnsiTheme="minorEastAsia" w:hint="eastAsia"/>
          <w:sz w:val="28"/>
          <w:szCs w:val="28"/>
        </w:rPr>
        <w:t>WebConfig</w:t>
      </w:r>
      <w:r w:rsidRPr="00EE6B67">
        <w:rPr>
          <w:rFonts w:asciiTheme="minorEastAsia" w:hAnsiTheme="minorEastAsia" w:hint="eastAsia"/>
          <w:sz w:val="28"/>
          <w:szCs w:val="28"/>
        </w:rPr>
        <w:t>、母板页牵涉到诸多使用经验，需要我们大量编码才能够体会；同样，这门课程我们采用一个完整的网上书店的业务来透彻讲解。</w:t>
      </w:r>
      <w:r w:rsidRPr="00EE6B67">
        <w:rPr>
          <w:rFonts w:asciiTheme="minorEastAsia" w:hAnsiTheme="minorEastAsia" w:hint="eastAsia"/>
          <w:sz w:val="28"/>
          <w:szCs w:val="28"/>
        </w:rPr>
        <w:t> </w:t>
      </w:r>
    </w:p>
    <w:p w:rsidR="00484228" w:rsidRPr="00EE6B67" w:rsidRDefault="00E80C89">
      <w:pPr>
        <w:rPr>
          <w:rFonts w:asciiTheme="minorEastAsia" w:hAnsiTheme="minorEastAsia"/>
          <w:sz w:val="28"/>
          <w:szCs w:val="28"/>
        </w:rPr>
      </w:pPr>
      <w:r w:rsidRPr="00EE6B67">
        <w:rPr>
          <w:rFonts w:asciiTheme="minorEastAsia" w:hAnsiTheme="minorEastAsia" w:hint="eastAsia"/>
          <w:sz w:val="28"/>
          <w:szCs w:val="28"/>
        </w:rPr>
        <w:t>最后一门</w:t>
      </w:r>
      <w:r w:rsidRPr="00EE6B67">
        <w:rPr>
          <w:rFonts w:asciiTheme="minorEastAsia" w:hAnsiTheme="minorEastAsia" w:hint="eastAsia"/>
          <w:sz w:val="28"/>
          <w:szCs w:val="28"/>
        </w:rPr>
        <w:t>.NET</w:t>
      </w:r>
      <w:r w:rsidRPr="00EE6B67">
        <w:rPr>
          <w:rFonts w:asciiTheme="minorEastAsia" w:hAnsiTheme="minorEastAsia" w:hint="eastAsia"/>
          <w:sz w:val="28"/>
          <w:szCs w:val="28"/>
        </w:rPr>
        <w:t>课程《使用</w:t>
      </w:r>
      <w:r w:rsidRPr="00EE6B67">
        <w:rPr>
          <w:rFonts w:asciiTheme="minorEastAsia" w:hAnsiTheme="minorEastAsia" w:hint="eastAsia"/>
          <w:sz w:val="28"/>
          <w:szCs w:val="28"/>
        </w:rPr>
        <w:t>Ajax</w:t>
      </w:r>
      <w:r w:rsidRPr="00EE6B67">
        <w:rPr>
          <w:rFonts w:asciiTheme="minorEastAsia" w:hAnsiTheme="minorEastAsia" w:hint="eastAsia"/>
          <w:sz w:val="28"/>
          <w:szCs w:val="28"/>
        </w:rPr>
        <w:t>和</w:t>
      </w:r>
      <w:r w:rsidRPr="00EE6B67">
        <w:rPr>
          <w:rFonts w:asciiTheme="minorEastAsia" w:hAnsiTheme="minorEastAsia" w:hint="eastAsia"/>
          <w:sz w:val="28"/>
          <w:szCs w:val="28"/>
        </w:rPr>
        <w:t>Web Service</w:t>
      </w:r>
      <w:r w:rsidRPr="00EE6B67">
        <w:rPr>
          <w:rFonts w:asciiTheme="minorEastAsia" w:hAnsiTheme="minorEastAsia" w:hint="eastAsia"/>
          <w:sz w:val="28"/>
          <w:szCs w:val="28"/>
        </w:rPr>
        <w:t>重构网上书店》是一门拔高的课程，主要讲解了如何优化我们的程序，同时我们通过进一步对网上书店程序进行功能的优化，引入</w:t>
      </w:r>
      <w:r w:rsidRPr="00EE6B67">
        <w:rPr>
          <w:rFonts w:asciiTheme="minorEastAsia" w:hAnsiTheme="minorEastAsia" w:hint="eastAsia"/>
          <w:sz w:val="28"/>
          <w:szCs w:val="28"/>
        </w:rPr>
        <w:t>WebService</w:t>
      </w:r>
      <w:r w:rsidRPr="00EE6B67">
        <w:rPr>
          <w:rFonts w:asciiTheme="minorEastAsia" w:hAnsiTheme="minorEastAsia" w:hint="eastAsia"/>
          <w:sz w:val="28"/>
          <w:szCs w:val="28"/>
        </w:rPr>
        <w:t>、</w:t>
      </w:r>
      <w:r w:rsidRPr="00EE6B67">
        <w:rPr>
          <w:rFonts w:asciiTheme="minorEastAsia" w:hAnsiTheme="minorEastAsia" w:hint="eastAsia"/>
          <w:sz w:val="28"/>
          <w:szCs w:val="28"/>
        </w:rPr>
        <w:t>Ajax</w:t>
      </w:r>
      <w:r w:rsidRPr="00EE6B67">
        <w:rPr>
          <w:rFonts w:asciiTheme="minorEastAsia" w:hAnsiTheme="minorEastAsia" w:hint="eastAsia"/>
          <w:sz w:val="28"/>
          <w:szCs w:val="28"/>
        </w:rPr>
        <w:t>和缓存这些高级技术，真正掌握了这些技术，对于提升我们对</w:t>
      </w:r>
      <w:r w:rsidRPr="00EE6B67">
        <w:rPr>
          <w:rFonts w:asciiTheme="minorEastAsia" w:hAnsiTheme="minorEastAsia" w:hint="eastAsia"/>
          <w:sz w:val="28"/>
          <w:szCs w:val="28"/>
        </w:rPr>
        <w:t>.NET</w:t>
      </w:r>
      <w:r w:rsidRPr="00EE6B67">
        <w:rPr>
          <w:rFonts w:asciiTheme="minorEastAsia" w:hAnsiTheme="minorEastAsia" w:hint="eastAsia"/>
          <w:sz w:val="28"/>
          <w:szCs w:val="28"/>
        </w:rPr>
        <w:t>的</w:t>
      </w:r>
      <w:r w:rsidRPr="00EE6B67">
        <w:rPr>
          <w:rFonts w:asciiTheme="minorEastAsia" w:hAnsiTheme="minorEastAsia" w:hint="eastAsia"/>
          <w:sz w:val="28"/>
          <w:szCs w:val="28"/>
        </w:rPr>
        <w:t>认识和就业能力是非常有帮助的。</w:t>
      </w:r>
    </w:p>
    <w:sectPr w:rsidR="00484228" w:rsidRPr="00EE6B67" w:rsidSect="0048422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C89" w:rsidRDefault="00E80C89" w:rsidP="00EE6B67">
      <w:r>
        <w:separator/>
      </w:r>
    </w:p>
  </w:endnote>
  <w:endnote w:type="continuationSeparator" w:id="1">
    <w:p w:rsidR="00E80C89" w:rsidRDefault="00E80C89" w:rsidP="00EE6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C89" w:rsidRDefault="00E80C89" w:rsidP="00EE6B67">
      <w:r>
        <w:separator/>
      </w:r>
    </w:p>
  </w:footnote>
  <w:footnote w:type="continuationSeparator" w:id="1">
    <w:p w:rsidR="00E80C89" w:rsidRDefault="00E80C89" w:rsidP="00EE6B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484228"/>
    <w:rsid w:val="00484228"/>
    <w:rsid w:val="00E80C89"/>
    <w:rsid w:val="00EE6B67"/>
    <w:rsid w:val="1506725C"/>
    <w:rsid w:val="28B5172D"/>
    <w:rsid w:val="4A2C2CFC"/>
    <w:rsid w:val="65FD6EA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4228"/>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EE6B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EE6B67"/>
    <w:rPr>
      <w:rFonts w:asciiTheme="minorHAnsi" w:eastAsiaTheme="minorEastAsia" w:hAnsiTheme="minorHAnsi" w:cstheme="minorBidi"/>
      <w:kern w:val="2"/>
      <w:sz w:val="18"/>
      <w:szCs w:val="18"/>
    </w:rPr>
  </w:style>
  <w:style w:type="paragraph" w:styleId="a4">
    <w:name w:val="footer"/>
    <w:basedOn w:val="a"/>
    <w:link w:val="Char0"/>
    <w:rsid w:val="00EE6B67"/>
    <w:pPr>
      <w:tabs>
        <w:tab w:val="center" w:pos="4153"/>
        <w:tab w:val="right" w:pos="8306"/>
      </w:tabs>
      <w:snapToGrid w:val="0"/>
      <w:jc w:val="left"/>
    </w:pPr>
    <w:rPr>
      <w:sz w:val="18"/>
      <w:szCs w:val="18"/>
    </w:rPr>
  </w:style>
  <w:style w:type="character" w:customStyle="1" w:styleId="Char0">
    <w:name w:val="页脚 Char"/>
    <w:basedOn w:val="a0"/>
    <w:link w:val="a4"/>
    <w:rsid w:val="00EE6B6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397</Words>
  <Characters>2263</Characters>
  <Application>Microsoft Office Word</Application>
  <DocSecurity>0</DocSecurity>
  <Lines>18</Lines>
  <Paragraphs>5</Paragraphs>
  <ScaleCrop>false</ScaleCrop>
  <Company>lcfy_1</Company>
  <LinksUpToDate>false</LinksUpToDate>
  <CharactersWithSpaces>2655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lcfy_1</cp:lastModifiedBy>
  <cp:revision>1</cp:revision>
  <dcterms:created xsi:type="dcterms:W3CDTF">2014-10-29T12:08:00Z</dcterms:created>
  <dcterms:modified xsi:type="dcterms:W3CDTF">2016-08-02T03:44:00Z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